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765" w:rsidRDefault="00BA3765">
      <w:r w:rsidRPr="003B4BD0">
        <w:rPr>
          <w:rFonts w:eastAsia="Times New Roman" w:cs="Arial"/>
          <w:b/>
          <w:noProof/>
          <w:sz w:val="20"/>
          <w:lang w:eastAsia="en-ZA"/>
        </w:rPr>
        <mc:AlternateContent>
          <mc:Choice Requires="wpg">
            <w:drawing>
              <wp:anchor distT="0" distB="0" distL="114300" distR="114300" simplePos="0" relativeHeight="251659264" behindDoc="1" locked="0" layoutInCell="1" allowOverlap="1" wp14:anchorId="2DD3DEFF" wp14:editId="341E9535">
                <wp:simplePos x="0" y="0"/>
                <wp:positionH relativeFrom="column">
                  <wp:posOffset>1431290</wp:posOffset>
                </wp:positionH>
                <wp:positionV relativeFrom="paragraph">
                  <wp:posOffset>-474980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112.7pt;margin-top:-37.4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BhSbCAAAA2gAAAA8AAABkcnMvZG93bnJldi54bWxEj9FqwkAURN8F/2G5Qt900wZFUlfRkkrf&#10;pEk/4JK93aTN3o3ZNca/7wpCH4eZOcNsdqNtxUC9bxwreF4kIIgrpxs2Cr7K9/kahA/IGlvHpOBG&#10;Hnbb6WSDmXZX/qShCEZECPsMFdQhdJmUvqrJol+4jjh63663GKLsjdQ9XiPctvIlSVbSYsNxocaO&#10;3mqqfouLVXByx0NanOU6LX25+rnkucF9rtTTbNy/ggg0hv/wo/2hFSzhfiXeALn9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AYUmwgAAANoAAAAPAAAAAAAAAAAAAAAAAJ8C&#10;AABkcnMvZG93bnJldi54bWxQSwUGAAAAAAQABAD3AAAAjgMAAAAA&#10;">
                  <v:imagedata r:id="rId10" o:title=""/>
                </v:shape>
                <v:line id="Line 7" o:spid="_x0000_s1028" style="position:absolute;visibility:visible;mso-wrap-style:square" from="4989,1398" to="7869,1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cE8IAAADaAAAADwAAAGRycy9kb3ducmV2LnhtbESPQWsCMRSE7wX/Q3gFb92sHsRujSJV&#10;QfEgVX/Ac/O6Wd28LEnUbX+9KRQ8DjPzDTOZdbYRN/KhdqxgkOUgiEuna64UHA+rtzGIEJE1No5J&#10;wQ8FmE17LxMstLvzF932sRIJwqFABSbGtpAylIYshsy1xMn7dt5iTNJXUnu8J7ht5DDPR9JizWnB&#10;YEufhsrL/moVbPxpexn8VkaeeOOXzW7xHuxZqf5rN/8AEamLz/B/e60VjODvSro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2cE8IAAADaAAAADwAAAAAAAAAAAAAA&#10;AAChAgAAZHJzL2Rvd25yZXYueG1sUEsFBgAAAAAEAAQA+QAAAJADAAAAAA==&#10;" strokeweight="1pt"/>
              </v:group>
            </w:pict>
          </mc:Fallback>
        </mc:AlternateContent>
      </w:r>
    </w:p>
    <w:p w:rsidR="00BA3765" w:rsidRDefault="00BA3765"/>
    <w:p w:rsidR="00BA3765" w:rsidRDefault="00BA3765"/>
    <w:p w:rsidR="00BA3765" w:rsidRDefault="00BA3765"/>
    <w:p w:rsidR="00BA3765" w:rsidRPr="00BA3765" w:rsidRDefault="00BA3765" w:rsidP="00BA3765"/>
    <w:p w:rsidR="00BA3765" w:rsidRPr="00BA3765" w:rsidRDefault="00BA3765" w:rsidP="00BA3765"/>
    <w:p w:rsidR="00BA3765" w:rsidRPr="00BA3765" w:rsidRDefault="00BA3765" w:rsidP="00BA3765"/>
    <w:p w:rsidR="00BA3765" w:rsidRPr="00BA3765" w:rsidRDefault="00BA3765" w:rsidP="00BA3765"/>
    <w:p w:rsidR="00BA3765" w:rsidRDefault="00BA3765" w:rsidP="00BA3765"/>
    <w:p w:rsidR="00D85C50" w:rsidRDefault="00BA3765" w:rsidP="00BA3765">
      <w:pPr>
        <w:tabs>
          <w:tab w:val="left" w:pos="2985"/>
        </w:tabs>
        <w:jc w:val="center"/>
        <w:rPr>
          <w:rFonts w:ascii="Arial" w:hAnsi="Arial" w:cs="Arial"/>
          <w:b/>
          <w:sz w:val="48"/>
          <w:szCs w:val="48"/>
        </w:rPr>
      </w:pPr>
      <w:r w:rsidRPr="00BA3765">
        <w:rPr>
          <w:rFonts w:ascii="Arial" w:hAnsi="Arial" w:cs="Arial"/>
          <w:b/>
          <w:sz w:val="48"/>
          <w:szCs w:val="48"/>
        </w:rPr>
        <w:t>RT3-2018</w:t>
      </w:r>
    </w:p>
    <w:p w:rsidR="00BA3765" w:rsidRDefault="00BA3765" w:rsidP="00BA3765">
      <w:pPr>
        <w:tabs>
          <w:tab w:val="left" w:pos="2985"/>
        </w:tabs>
        <w:rPr>
          <w:rFonts w:ascii="Arial" w:hAnsi="Arial" w:cs="Arial"/>
          <w:b/>
          <w:sz w:val="48"/>
          <w:szCs w:val="48"/>
        </w:rPr>
      </w:pPr>
    </w:p>
    <w:p w:rsidR="00BA3765" w:rsidRDefault="00BA3765" w:rsidP="00BA3765">
      <w:pPr>
        <w:tabs>
          <w:tab w:val="left" w:pos="2985"/>
        </w:tabs>
        <w:rPr>
          <w:rFonts w:ascii="Arial" w:hAnsi="Arial" w:cs="Arial"/>
          <w:b/>
          <w:sz w:val="48"/>
          <w:szCs w:val="48"/>
        </w:rPr>
      </w:pPr>
    </w:p>
    <w:p w:rsidR="00BA3765" w:rsidRDefault="00BA3765" w:rsidP="00BA3765">
      <w:pPr>
        <w:tabs>
          <w:tab w:val="left" w:pos="2985"/>
        </w:tabs>
        <w:jc w:val="center"/>
        <w:rPr>
          <w:rFonts w:ascii="Arial" w:hAnsi="Arial" w:cs="Arial"/>
          <w:b/>
          <w:sz w:val="48"/>
          <w:szCs w:val="48"/>
        </w:rPr>
      </w:pPr>
    </w:p>
    <w:p w:rsidR="00BA3765" w:rsidRDefault="00BA3765" w:rsidP="00BA3765">
      <w:pPr>
        <w:tabs>
          <w:tab w:val="left" w:pos="2985"/>
        </w:tabs>
        <w:jc w:val="center"/>
        <w:rPr>
          <w:rFonts w:ascii="Arial" w:hAnsi="Arial" w:cs="Arial"/>
          <w:b/>
          <w:sz w:val="48"/>
          <w:szCs w:val="48"/>
        </w:rPr>
      </w:pPr>
    </w:p>
    <w:p w:rsidR="00BA3765" w:rsidRDefault="00BA3765" w:rsidP="00BA3765">
      <w:pPr>
        <w:tabs>
          <w:tab w:val="left" w:pos="2985"/>
        </w:tabs>
        <w:jc w:val="center"/>
        <w:rPr>
          <w:rFonts w:ascii="Arial" w:hAnsi="Arial" w:cs="Arial"/>
          <w:b/>
          <w:sz w:val="48"/>
          <w:szCs w:val="48"/>
        </w:rPr>
      </w:pPr>
      <w:r>
        <w:rPr>
          <w:rFonts w:ascii="Arial" w:hAnsi="Arial" w:cs="Arial"/>
          <w:b/>
          <w:sz w:val="48"/>
          <w:szCs w:val="48"/>
        </w:rPr>
        <w:t xml:space="preserve">ANNEXURE </w:t>
      </w:r>
      <w:r w:rsidR="009C2546">
        <w:rPr>
          <w:rFonts w:ascii="Arial" w:hAnsi="Arial" w:cs="Arial"/>
          <w:b/>
          <w:sz w:val="48"/>
          <w:szCs w:val="48"/>
        </w:rPr>
        <w:t>L</w:t>
      </w:r>
    </w:p>
    <w:p w:rsidR="00BA3765" w:rsidRDefault="00BA3765" w:rsidP="00BA3765">
      <w:pPr>
        <w:tabs>
          <w:tab w:val="left" w:pos="2985"/>
        </w:tabs>
        <w:jc w:val="center"/>
        <w:rPr>
          <w:rFonts w:ascii="Arial" w:hAnsi="Arial" w:cs="Arial"/>
          <w:b/>
          <w:sz w:val="48"/>
          <w:szCs w:val="48"/>
        </w:rPr>
      </w:pPr>
    </w:p>
    <w:p w:rsidR="00BA3765" w:rsidRDefault="00BA3765" w:rsidP="00BA3765">
      <w:pPr>
        <w:tabs>
          <w:tab w:val="left" w:pos="2985"/>
        </w:tabs>
        <w:jc w:val="center"/>
        <w:rPr>
          <w:rFonts w:ascii="Arial" w:hAnsi="Arial" w:cs="Arial"/>
          <w:b/>
          <w:sz w:val="48"/>
          <w:szCs w:val="48"/>
        </w:rPr>
      </w:pPr>
    </w:p>
    <w:p w:rsidR="00BA3765" w:rsidRDefault="00BA3765" w:rsidP="00BA3765">
      <w:pPr>
        <w:tabs>
          <w:tab w:val="left" w:pos="2985"/>
        </w:tabs>
        <w:jc w:val="center"/>
        <w:rPr>
          <w:rFonts w:ascii="Arial" w:hAnsi="Arial" w:cs="Arial"/>
          <w:b/>
          <w:sz w:val="48"/>
          <w:szCs w:val="48"/>
        </w:rPr>
      </w:pPr>
    </w:p>
    <w:p w:rsidR="00BA3765" w:rsidRDefault="00BA3765" w:rsidP="00BA3765">
      <w:pPr>
        <w:tabs>
          <w:tab w:val="left" w:pos="2985"/>
        </w:tabs>
        <w:jc w:val="center"/>
        <w:rPr>
          <w:rFonts w:ascii="Arial" w:hAnsi="Arial" w:cs="Arial"/>
          <w:b/>
          <w:sz w:val="48"/>
          <w:szCs w:val="48"/>
        </w:rPr>
      </w:pPr>
    </w:p>
    <w:p w:rsidR="00BA3765" w:rsidRDefault="009C2546" w:rsidP="00BA3765">
      <w:pPr>
        <w:tabs>
          <w:tab w:val="left" w:pos="2985"/>
        </w:tabs>
        <w:jc w:val="center"/>
        <w:rPr>
          <w:rFonts w:ascii="Arial" w:hAnsi="Arial" w:cs="Arial"/>
          <w:b/>
          <w:sz w:val="48"/>
          <w:szCs w:val="48"/>
        </w:rPr>
      </w:pPr>
      <w:r>
        <w:rPr>
          <w:rFonts w:ascii="Arial" w:hAnsi="Arial" w:cs="Arial"/>
          <w:b/>
          <w:sz w:val="48"/>
          <w:szCs w:val="48"/>
        </w:rPr>
        <w:t>PARTICIPANT’S QUARTERLY REPORT</w:t>
      </w:r>
    </w:p>
    <w:p w:rsidR="00BA3765" w:rsidRDefault="00BA3765" w:rsidP="00BA3765">
      <w:pPr>
        <w:tabs>
          <w:tab w:val="left" w:pos="2985"/>
        </w:tabs>
        <w:jc w:val="center"/>
        <w:rPr>
          <w:rFonts w:ascii="Arial" w:hAnsi="Arial" w:cs="Arial"/>
          <w:b/>
          <w:sz w:val="48"/>
          <w:szCs w:val="48"/>
        </w:rPr>
      </w:pPr>
    </w:p>
    <w:p w:rsidR="00BA3765" w:rsidRDefault="00BA3765" w:rsidP="00BA3765">
      <w:pPr>
        <w:tabs>
          <w:tab w:val="left" w:pos="2985"/>
        </w:tabs>
        <w:jc w:val="center"/>
        <w:rPr>
          <w:rFonts w:ascii="Arial" w:hAnsi="Arial" w:cs="Arial"/>
          <w:b/>
          <w:sz w:val="48"/>
          <w:szCs w:val="48"/>
        </w:rPr>
      </w:pPr>
    </w:p>
    <w:p w:rsidR="009C2546" w:rsidRDefault="009C2546" w:rsidP="009C2546">
      <w:pPr>
        <w:pStyle w:val="ListParagraph"/>
        <w:numPr>
          <w:ilvl w:val="0"/>
          <w:numId w:val="28"/>
        </w:numPr>
        <w:tabs>
          <w:tab w:val="left" w:pos="2985"/>
        </w:tabs>
        <w:ind w:left="567" w:hanging="567"/>
        <w:jc w:val="both"/>
        <w:rPr>
          <w:rFonts w:ascii="Arial" w:hAnsi="Arial" w:cs="Arial"/>
        </w:rPr>
      </w:pPr>
      <w:r w:rsidRPr="009C2546">
        <w:rPr>
          <w:rFonts w:ascii="Arial" w:hAnsi="Arial" w:cs="Arial"/>
        </w:rPr>
        <w:lastRenderedPageBreak/>
        <w:t>As a means of ensuring successful delivery, installation, commissioning and maintenance of the printing solution by Service Provider to the Participant, the following Key Performance Indicators shall be used to monitor the Goods and/or Service provided to the Participant by Service Providers.</w:t>
      </w:r>
    </w:p>
    <w:p w:rsidR="006C73E7" w:rsidRDefault="006C73E7" w:rsidP="006C73E7">
      <w:pPr>
        <w:pStyle w:val="ListParagraph"/>
        <w:tabs>
          <w:tab w:val="left" w:pos="2985"/>
        </w:tabs>
        <w:ind w:left="567"/>
        <w:jc w:val="both"/>
        <w:rPr>
          <w:rFonts w:ascii="Arial" w:hAnsi="Arial" w:cs="Arial"/>
        </w:rPr>
      </w:pPr>
    </w:p>
    <w:p w:rsidR="006C73E7" w:rsidRDefault="006C73E7" w:rsidP="009C2546">
      <w:pPr>
        <w:pStyle w:val="ListParagraph"/>
        <w:numPr>
          <w:ilvl w:val="0"/>
          <w:numId w:val="28"/>
        </w:numPr>
        <w:tabs>
          <w:tab w:val="left" w:pos="2985"/>
        </w:tabs>
        <w:ind w:left="567" w:hanging="567"/>
        <w:jc w:val="both"/>
        <w:rPr>
          <w:rFonts w:ascii="Arial" w:hAnsi="Arial" w:cs="Arial"/>
        </w:rPr>
      </w:pPr>
      <w:r>
        <w:rPr>
          <w:rFonts w:ascii="Arial" w:hAnsi="Arial" w:cs="Arial"/>
        </w:rPr>
        <w:t>Reporting will commence for each Participant on the relevant quarter after participation acknowledgement by National Treasury.</w:t>
      </w:r>
    </w:p>
    <w:p w:rsidR="009C2546" w:rsidRDefault="009C2546" w:rsidP="009C2546">
      <w:pPr>
        <w:pStyle w:val="ListParagraph"/>
        <w:tabs>
          <w:tab w:val="left" w:pos="2985"/>
        </w:tabs>
        <w:ind w:left="567"/>
        <w:jc w:val="both"/>
        <w:rPr>
          <w:rFonts w:ascii="Arial" w:hAnsi="Arial" w:cs="Arial"/>
        </w:rPr>
      </w:pPr>
    </w:p>
    <w:p w:rsidR="009C2546" w:rsidRDefault="009C2546" w:rsidP="009C2546">
      <w:pPr>
        <w:pStyle w:val="ListParagraph"/>
        <w:numPr>
          <w:ilvl w:val="0"/>
          <w:numId w:val="28"/>
        </w:numPr>
        <w:tabs>
          <w:tab w:val="left" w:pos="2985"/>
        </w:tabs>
        <w:ind w:left="567" w:hanging="567"/>
        <w:jc w:val="both"/>
        <w:rPr>
          <w:rFonts w:ascii="Arial" w:hAnsi="Arial" w:cs="Arial"/>
        </w:rPr>
      </w:pPr>
      <w:r>
        <w:rPr>
          <w:rFonts w:ascii="Arial" w:hAnsi="Arial" w:cs="Arial"/>
        </w:rPr>
        <w:t>Participants are required to report to National Treasury on a quarterly basis as per the following dates:</w:t>
      </w:r>
    </w:p>
    <w:p w:rsidR="009C2546" w:rsidRDefault="009C2546" w:rsidP="009C2546">
      <w:pPr>
        <w:pStyle w:val="ListParagraph"/>
        <w:tabs>
          <w:tab w:val="left" w:pos="2985"/>
        </w:tabs>
        <w:ind w:left="567"/>
        <w:jc w:val="both"/>
        <w:rPr>
          <w:rFonts w:ascii="Arial" w:hAnsi="Arial" w:cs="Arial"/>
        </w:rPr>
      </w:pPr>
    </w:p>
    <w:tbl>
      <w:tblPr>
        <w:tblStyle w:val="TableGrid"/>
        <w:tblW w:w="0" w:type="auto"/>
        <w:tblInd w:w="675" w:type="dxa"/>
        <w:tblLook w:val="04A0" w:firstRow="1" w:lastRow="0" w:firstColumn="1" w:lastColumn="0" w:noHBand="0" w:noVBand="1"/>
      </w:tblPr>
      <w:tblGrid>
        <w:gridCol w:w="4230"/>
        <w:gridCol w:w="4337"/>
      </w:tblGrid>
      <w:tr w:rsidR="006C73E7" w:rsidTr="006C73E7">
        <w:tc>
          <w:tcPr>
            <w:tcW w:w="4230" w:type="dxa"/>
            <w:shd w:val="clear" w:color="auto" w:fill="C45911" w:themeFill="accent2" w:themeFillShade="BF"/>
          </w:tcPr>
          <w:p w:rsidR="006C73E7" w:rsidRPr="006C73E7" w:rsidRDefault="006C73E7" w:rsidP="009C2546">
            <w:pPr>
              <w:pStyle w:val="ListParagraph"/>
              <w:tabs>
                <w:tab w:val="left" w:pos="2985"/>
              </w:tabs>
              <w:ind w:left="0"/>
              <w:jc w:val="both"/>
              <w:rPr>
                <w:rFonts w:ascii="Arial" w:hAnsi="Arial" w:cs="Arial"/>
                <w:color w:val="FFFFFF" w:themeColor="background1"/>
              </w:rPr>
            </w:pPr>
            <w:r w:rsidRPr="006C73E7">
              <w:rPr>
                <w:rFonts w:ascii="Arial" w:hAnsi="Arial" w:cs="Arial"/>
                <w:color w:val="FFFFFF" w:themeColor="background1"/>
              </w:rPr>
              <w:t xml:space="preserve">Quarterly Reporting Period </w:t>
            </w:r>
          </w:p>
        </w:tc>
        <w:tc>
          <w:tcPr>
            <w:tcW w:w="4337" w:type="dxa"/>
            <w:shd w:val="clear" w:color="auto" w:fill="C45911" w:themeFill="accent2" w:themeFillShade="BF"/>
          </w:tcPr>
          <w:p w:rsidR="006C73E7" w:rsidRPr="006C73E7" w:rsidRDefault="006C73E7" w:rsidP="009C2546">
            <w:pPr>
              <w:pStyle w:val="ListParagraph"/>
              <w:tabs>
                <w:tab w:val="left" w:pos="2985"/>
              </w:tabs>
              <w:ind w:left="0"/>
              <w:jc w:val="both"/>
              <w:rPr>
                <w:rFonts w:ascii="Arial" w:hAnsi="Arial" w:cs="Arial"/>
                <w:color w:val="FFFFFF" w:themeColor="background1"/>
              </w:rPr>
            </w:pPr>
            <w:r w:rsidRPr="006C73E7">
              <w:rPr>
                <w:rFonts w:ascii="Arial" w:hAnsi="Arial" w:cs="Arial"/>
                <w:color w:val="FFFFFF" w:themeColor="background1"/>
              </w:rPr>
              <w:t>Submission date of report by Participant</w:t>
            </w:r>
          </w:p>
        </w:tc>
      </w:tr>
      <w:tr w:rsidR="006C73E7" w:rsidTr="006C73E7">
        <w:tc>
          <w:tcPr>
            <w:tcW w:w="4230" w:type="dxa"/>
          </w:tcPr>
          <w:p w:rsidR="006C73E7" w:rsidRDefault="006C73E7" w:rsidP="009C2546">
            <w:pPr>
              <w:pStyle w:val="ListParagraph"/>
              <w:tabs>
                <w:tab w:val="left" w:pos="2985"/>
              </w:tabs>
              <w:ind w:left="0"/>
              <w:jc w:val="both"/>
              <w:rPr>
                <w:rFonts w:ascii="Arial" w:hAnsi="Arial" w:cs="Arial"/>
              </w:rPr>
            </w:pPr>
            <w:r>
              <w:rPr>
                <w:rFonts w:ascii="Arial" w:hAnsi="Arial" w:cs="Arial"/>
              </w:rPr>
              <w:t>1 October 2019 to 31 December 2019</w:t>
            </w:r>
          </w:p>
        </w:tc>
        <w:tc>
          <w:tcPr>
            <w:tcW w:w="4337" w:type="dxa"/>
          </w:tcPr>
          <w:p w:rsidR="006C73E7" w:rsidRDefault="006C73E7" w:rsidP="009C2546">
            <w:pPr>
              <w:pStyle w:val="ListParagraph"/>
              <w:tabs>
                <w:tab w:val="left" w:pos="2985"/>
              </w:tabs>
              <w:ind w:left="0"/>
              <w:jc w:val="both"/>
              <w:rPr>
                <w:rFonts w:ascii="Arial" w:hAnsi="Arial" w:cs="Arial"/>
              </w:rPr>
            </w:pPr>
            <w:r>
              <w:rPr>
                <w:rFonts w:ascii="Arial" w:hAnsi="Arial" w:cs="Arial"/>
              </w:rPr>
              <w:t>7 January 2020</w:t>
            </w:r>
          </w:p>
        </w:tc>
      </w:tr>
      <w:tr w:rsidR="006C73E7" w:rsidTr="006C73E7">
        <w:tc>
          <w:tcPr>
            <w:tcW w:w="4230" w:type="dxa"/>
          </w:tcPr>
          <w:p w:rsidR="006C73E7" w:rsidRDefault="006C73E7" w:rsidP="009C2546">
            <w:pPr>
              <w:pStyle w:val="ListParagraph"/>
              <w:tabs>
                <w:tab w:val="left" w:pos="2985"/>
              </w:tabs>
              <w:ind w:left="0"/>
              <w:jc w:val="both"/>
              <w:rPr>
                <w:rFonts w:ascii="Arial" w:hAnsi="Arial" w:cs="Arial"/>
              </w:rPr>
            </w:pPr>
            <w:r>
              <w:rPr>
                <w:rFonts w:ascii="Arial" w:hAnsi="Arial" w:cs="Arial"/>
              </w:rPr>
              <w:t>1 January 2020 to 31 March 2020</w:t>
            </w:r>
          </w:p>
        </w:tc>
        <w:tc>
          <w:tcPr>
            <w:tcW w:w="4337" w:type="dxa"/>
          </w:tcPr>
          <w:p w:rsidR="006C73E7" w:rsidRDefault="006C73E7" w:rsidP="009C2546">
            <w:pPr>
              <w:pStyle w:val="ListParagraph"/>
              <w:tabs>
                <w:tab w:val="left" w:pos="2985"/>
              </w:tabs>
              <w:ind w:left="0"/>
              <w:jc w:val="both"/>
              <w:rPr>
                <w:rFonts w:ascii="Arial" w:hAnsi="Arial" w:cs="Arial"/>
              </w:rPr>
            </w:pPr>
            <w:r>
              <w:rPr>
                <w:rFonts w:ascii="Arial" w:hAnsi="Arial" w:cs="Arial"/>
              </w:rPr>
              <w:t>7 April 2020</w:t>
            </w:r>
          </w:p>
        </w:tc>
      </w:tr>
      <w:tr w:rsidR="006C73E7" w:rsidTr="006C73E7">
        <w:tc>
          <w:tcPr>
            <w:tcW w:w="4230" w:type="dxa"/>
          </w:tcPr>
          <w:p w:rsidR="006C73E7" w:rsidRDefault="006C73E7" w:rsidP="009C2546">
            <w:pPr>
              <w:pStyle w:val="ListParagraph"/>
              <w:tabs>
                <w:tab w:val="left" w:pos="2985"/>
              </w:tabs>
              <w:ind w:left="0"/>
              <w:jc w:val="both"/>
              <w:rPr>
                <w:rFonts w:ascii="Arial" w:hAnsi="Arial" w:cs="Arial"/>
              </w:rPr>
            </w:pPr>
            <w:r>
              <w:rPr>
                <w:rFonts w:ascii="Arial" w:hAnsi="Arial" w:cs="Arial"/>
              </w:rPr>
              <w:t>1 April 2020 to 30 June 2020</w:t>
            </w:r>
          </w:p>
        </w:tc>
        <w:tc>
          <w:tcPr>
            <w:tcW w:w="4337" w:type="dxa"/>
          </w:tcPr>
          <w:p w:rsidR="006C73E7" w:rsidRDefault="006C73E7" w:rsidP="009C2546">
            <w:pPr>
              <w:pStyle w:val="ListParagraph"/>
              <w:tabs>
                <w:tab w:val="left" w:pos="2985"/>
              </w:tabs>
              <w:ind w:left="0"/>
              <w:jc w:val="both"/>
              <w:rPr>
                <w:rFonts w:ascii="Arial" w:hAnsi="Arial" w:cs="Arial"/>
              </w:rPr>
            </w:pPr>
            <w:r>
              <w:rPr>
                <w:rFonts w:ascii="Arial" w:hAnsi="Arial" w:cs="Arial"/>
              </w:rPr>
              <w:t>7 July 2020</w:t>
            </w:r>
          </w:p>
        </w:tc>
      </w:tr>
      <w:tr w:rsidR="006C73E7" w:rsidTr="006C73E7">
        <w:tc>
          <w:tcPr>
            <w:tcW w:w="4230" w:type="dxa"/>
          </w:tcPr>
          <w:p w:rsidR="006C73E7" w:rsidRDefault="006C73E7" w:rsidP="009C2546">
            <w:pPr>
              <w:pStyle w:val="ListParagraph"/>
              <w:tabs>
                <w:tab w:val="left" w:pos="2985"/>
              </w:tabs>
              <w:ind w:left="0"/>
              <w:jc w:val="both"/>
              <w:rPr>
                <w:rFonts w:ascii="Arial" w:hAnsi="Arial" w:cs="Arial"/>
              </w:rPr>
            </w:pPr>
            <w:r>
              <w:rPr>
                <w:rFonts w:ascii="Arial" w:hAnsi="Arial" w:cs="Arial"/>
              </w:rPr>
              <w:t xml:space="preserve">1 July 2020 to </w:t>
            </w:r>
            <w:r w:rsidR="00BE5F21">
              <w:rPr>
                <w:rFonts w:ascii="Arial" w:hAnsi="Arial" w:cs="Arial"/>
              </w:rPr>
              <w:t>30 September 2020</w:t>
            </w:r>
          </w:p>
        </w:tc>
        <w:tc>
          <w:tcPr>
            <w:tcW w:w="4337" w:type="dxa"/>
          </w:tcPr>
          <w:p w:rsidR="006C73E7" w:rsidRDefault="00BE5F21" w:rsidP="009C2546">
            <w:pPr>
              <w:pStyle w:val="ListParagraph"/>
              <w:tabs>
                <w:tab w:val="left" w:pos="2985"/>
              </w:tabs>
              <w:ind w:left="0"/>
              <w:jc w:val="both"/>
              <w:rPr>
                <w:rFonts w:ascii="Arial" w:hAnsi="Arial" w:cs="Arial"/>
              </w:rPr>
            </w:pPr>
            <w:r>
              <w:rPr>
                <w:rFonts w:ascii="Arial" w:hAnsi="Arial" w:cs="Arial"/>
              </w:rPr>
              <w:t>7 August 2020</w:t>
            </w:r>
          </w:p>
        </w:tc>
      </w:tr>
      <w:tr w:rsidR="00BE5F21" w:rsidTr="006C73E7">
        <w:tc>
          <w:tcPr>
            <w:tcW w:w="4230" w:type="dxa"/>
          </w:tcPr>
          <w:p w:rsidR="00BE5F21" w:rsidRDefault="00BE5F21" w:rsidP="00BE5F21">
            <w:pPr>
              <w:pStyle w:val="ListParagraph"/>
              <w:tabs>
                <w:tab w:val="left" w:pos="2985"/>
              </w:tabs>
              <w:ind w:left="0"/>
              <w:jc w:val="both"/>
              <w:rPr>
                <w:rFonts w:ascii="Arial" w:hAnsi="Arial" w:cs="Arial"/>
              </w:rPr>
            </w:pPr>
            <w:r>
              <w:rPr>
                <w:rFonts w:ascii="Arial" w:hAnsi="Arial" w:cs="Arial"/>
              </w:rPr>
              <w:t>1 October 20</w:t>
            </w:r>
            <w:r>
              <w:rPr>
                <w:rFonts w:ascii="Arial" w:hAnsi="Arial" w:cs="Arial"/>
              </w:rPr>
              <w:t>20</w:t>
            </w:r>
            <w:r>
              <w:rPr>
                <w:rFonts w:ascii="Arial" w:hAnsi="Arial" w:cs="Arial"/>
              </w:rPr>
              <w:t xml:space="preserve"> to 31 December 20</w:t>
            </w:r>
            <w:r>
              <w:rPr>
                <w:rFonts w:ascii="Arial" w:hAnsi="Arial" w:cs="Arial"/>
              </w:rPr>
              <w:t>20</w:t>
            </w:r>
          </w:p>
        </w:tc>
        <w:tc>
          <w:tcPr>
            <w:tcW w:w="4337" w:type="dxa"/>
          </w:tcPr>
          <w:p w:rsidR="00BE5F21" w:rsidRDefault="00BE5F21" w:rsidP="00866704">
            <w:pPr>
              <w:pStyle w:val="ListParagraph"/>
              <w:tabs>
                <w:tab w:val="left" w:pos="2985"/>
              </w:tabs>
              <w:ind w:left="0"/>
              <w:jc w:val="both"/>
              <w:rPr>
                <w:rFonts w:ascii="Arial" w:hAnsi="Arial" w:cs="Arial"/>
              </w:rPr>
            </w:pPr>
            <w:r>
              <w:rPr>
                <w:rFonts w:ascii="Arial" w:hAnsi="Arial" w:cs="Arial"/>
              </w:rPr>
              <w:t>7 January 2021</w:t>
            </w:r>
          </w:p>
        </w:tc>
      </w:tr>
      <w:tr w:rsidR="00BE5F21" w:rsidTr="006C73E7">
        <w:tc>
          <w:tcPr>
            <w:tcW w:w="4230" w:type="dxa"/>
          </w:tcPr>
          <w:p w:rsidR="00BE5F21" w:rsidRDefault="00BE5F21" w:rsidP="00866704">
            <w:pPr>
              <w:pStyle w:val="ListParagraph"/>
              <w:tabs>
                <w:tab w:val="left" w:pos="2985"/>
              </w:tabs>
              <w:ind w:left="0"/>
              <w:jc w:val="both"/>
              <w:rPr>
                <w:rFonts w:ascii="Arial" w:hAnsi="Arial" w:cs="Arial"/>
              </w:rPr>
            </w:pPr>
            <w:r>
              <w:rPr>
                <w:rFonts w:ascii="Arial" w:hAnsi="Arial" w:cs="Arial"/>
              </w:rPr>
              <w:t>1 January 2021 to 31 March 2021</w:t>
            </w:r>
          </w:p>
        </w:tc>
        <w:tc>
          <w:tcPr>
            <w:tcW w:w="4337" w:type="dxa"/>
          </w:tcPr>
          <w:p w:rsidR="00BE5F21" w:rsidRDefault="00BE5F21" w:rsidP="00866704">
            <w:pPr>
              <w:pStyle w:val="ListParagraph"/>
              <w:tabs>
                <w:tab w:val="left" w:pos="2985"/>
              </w:tabs>
              <w:ind w:left="0"/>
              <w:jc w:val="both"/>
              <w:rPr>
                <w:rFonts w:ascii="Arial" w:hAnsi="Arial" w:cs="Arial"/>
              </w:rPr>
            </w:pPr>
            <w:r>
              <w:rPr>
                <w:rFonts w:ascii="Arial" w:hAnsi="Arial" w:cs="Arial"/>
              </w:rPr>
              <w:t>7 April 2021</w:t>
            </w:r>
          </w:p>
        </w:tc>
      </w:tr>
      <w:tr w:rsidR="00BE5F21" w:rsidTr="006C73E7">
        <w:tc>
          <w:tcPr>
            <w:tcW w:w="4230" w:type="dxa"/>
          </w:tcPr>
          <w:p w:rsidR="00BE5F21" w:rsidRDefault="00BE5F21" w:rsidP="00866704">
            <w:pPr>
              <w:pStyle w:val="ListParagraph"/>
              <w:tabs>
                <w:tab w:val="left" w:pos="2985"/>
              </w:tabs>
              <w:ind w:left="0"/>
              <w:jc w:val="both"/>
              <w:rPr>
                <w:rFonts w:ascii="Arial" w:hAnsi="Arial" w:cs="Arial"/>
              </w:rPr>
            </w:pPr>
            <w:r>
              <w:rPr>
                <w:rFonts w:ascii="Arial" w:hAnsi="Arial" w:cs="Arial"/>
              </w:rPr>
              <w:t>1 Apri</w:t>
            </w:r>
            <w:r>
              <w:rPr>
                <w:rFonts w:ascii="Arial" w:hAnsi="Arial" w:cs="Arial"/>
              </w:rPr>
              <w:t>l 2021 to 30 June 2021</w:t>
            </w:r>
          </w:p>
        </w:tc>
        <w:tc>
          <w:tcPr>
            <w:tcW w:w="4337" w:type="dxa"/>
          </w:tcPr>
          <w:p w:rsidR="00BE5F21" w:rsidRDefault="00BE5F21" w:rsidP="00866704">
            <w:pPr>
              <w:pStyle w:val="ListParagraph"/>
              <w:tabs>
                <w:tab w:val="left" w:pos="2985"/>
              </w:tabs>
              <w:ind w:left="0"/>
              <w:jc w:val="both"/>
              <w:rPr>
                <w:rFonts w:ascii="Arial" w:hAnsi="Arial" w:cs="Arial"/>
              </w:rPr>
            </w:pPr>
            <w:r>
              <w:rPr>
                <w:rFonts w:ascii="Arial" w:hAnsi="Arial" w:cs="Arial"/>
              </w:rPr>
              <w:t>7 July 2021</w:t>
            </w:r>
          </w:p>
        </w:tc>
      </w:tr>
      <w:tr w:rsidR="00BE5F21" w:rsidTr="006C73E7">
        <w:tc>
          <w:tcPr>
            <w:tcW w:w="4230" w:type="dxa"/>
          </w:tcPr>
          <w:p w:rsidR="00BE5F21" w:rsidRDefault="00BE5F21" w:rsidP="00866704">
            <w:pPr>
              <w:pStyle w:val="ListParagraph"/>
              <w:tabs>
                <w:tab w:val="left" w:pos="2985"/>
              </w:tabs>
              <w:ind w:left="0"/>
              <w:jc w:val="both"/>
              <w:rPr>
                <w:rFonts w:ascii="Arial" w:hAnsi="Arial" w:cs="Arial"/>
              </w:rPr>
            </w:pPr>
            <w:r>
              <w:rPr>
                <w:rFonts w:ascii="Arial" w:hAnsi="Arial" w:cs="Arial"/>
              </w:rPr>
              <w:t>1 July 2021</w:t>
            </w:r>
            <w:r>
              <w:rPr>
                <w:rFonts w:ascii="Arial" w:hAnsi="Arial" w:cs="Arial"/>
              </w:rPr>
              <w:t xml:space="preserve"> to </w:t>
            </w:r>
            <w:r>
              <w:rPr>
                <w:rFonts w:ascii="Arial" w:hAnsi="Arial" w:cs="Arial"/>
              </w:rPr>
              <w:t>30 September 2021</w:t>
            </w:r>
          </w:p>
        </w:tc>
        <w:tc>
          <w:tcPr>
            <w:tcW w:w="4337" w:type="dxa"/>
          </w:tcPr>
          <w:p w:rsidR="00BE5F21" w:rsidRDefault="00BE5F21" w:rsidP="00866704">
            <w:pPr>
              <w:pStyle w:val="ListParagraph"/>
              <w:tabs>
                <w:tab w:val="left" w:pos="2985"/>
              </w:tabs>
              <w:ind w:left="0"/>
              <w:jc w:val="both"/>
              <w:rPr>
                <w:rFonts w:ascii="Arial" w:hAnsi="Arial" w:cs="Arial"/>
              </w:rPr>
            </w:pPr>
            <w:r>
              <w:rPr>
                <w:rFonts w:ascii="Arial" w:hAnsi="Arial" w:cs="Arial"/>
              </w:rPr>
              <w:t>7 August 2021</w:t>
            </w:r>
          </w:p>
        </w:tc>
      </w:tr>
    </w:tbl>
    <w:p w:rsidR="009C2546" w:rsidRDefault="009C2546" w:rsidP="009C2546">
      <w:pPr>
        <w:tabs>
          <w:tab w:val="left" w:pos="2985"/>
        </w:tabs>
        <w:rPr>
          <w:rFonts w:ascii="Arial" w:hAnsi="Arial" w:cs="Arial"/>
          <w:b/>
        </w:rPr>
      </w:pPr>
    </w:p>
    <w:p w:rsidR="001A7C5E" w:rsidRDefault="001A7C5E" w:rsidP="001A7C5E">
      <w:pPr>
        <w:tabs>
          <w:tab w:val="left" w:pos="2985"/>
        </w:tabs>
        <w:ind w:left="567" w:hanging="567"/>
        <w:rPr>
          <w:rFonts w:ascii="Arial" w:hAnsi="Arial" w:cs="Arial"/>
        </w:rPr>
      </w:pPr>
      <w:r w:rsidRPr="001A7C5E">
        <w:rPr>
          <w:rFonts w:ascii="Arial" w:hAnsi="Arial" w:cs="Arial"/>
        </w:rPr>
        <w:t xml:space="preserve">4.  </w:t>
      </w:r>
      <w:r>
        <w:rPr>
          <w:rFonts w:ascii="Arial" w:hAnsi="Arial" w:cs="Arial"/>
        </w:rPr>
        <w:tab/>
        <w:t xml:space="preserve">The quarterly report to be submitted to </w:t>
      </w:r>
      <w:hyperlink r:id="rId11" w:history="1">
        <w:r w:rsidRPr="00086E59">
          <w:rPr>
            <w:rStyle w:val="Hyperlink"/>
            <w:rFonts w:ascii="Arial" w:hAnsi="Arial" w:cs="Arial"/>
          </w:rPr>
          <w:t>transversal.contracting2@treasury.gov.za</w:t>
        </w:r>
      </w:hyperlink>
      <w:r>
        <w:rPr>
          <w:rFonts w:ascii="Arial" w:hAnsi="Arial" w:cs="Arial"/>
        </w:rPr>
        <w:t xml:space="preserve"> </w:t>
      </w:r>
    </w:p>
    <w:p w:rsidR="00737F99" w:rsidRDefault="00737F99" w:rsidP="00737F99">
      <w:pPr>
        <w:tabs>
          <w:tab w:val="left" w:pos="2985"/>
        </w:tabs>
        <w:ind w:left="567" w:hanging="567"/>
        <w:rPr>
          <w:rFonts w:ascii="Arial" w:hAnsi="Arial" w:cs="Arial"/>
        </w:rPr>
      </w:pPr>
      <w:r>
        <w:rPr>
          <w:rFonts w:ascii="Arial" w:hAnsi="Arial" w:cs="Arial"/>
        </w:rPr>
        <w:t xml:space="preserve">5. </w:t>
      </w:r>
      <w:r>
        <w:rPr>
          <w:rFonts w:ascii="Arial" w:hAnsi="Arial" w:cs="Arial"/>
        </w:rPr>
        <w:tab/>
      </w:r>
      <w:r w:rsidRPr="00737F99">
        <w:rPr>
          <w:rFonts w:ascii="Arial" w:hAnsi="Arial" w:cs="Arial"/>
          <w:b/>
          <w:u w:val="single"/>
        </w:rPr>
        <w:t>Definitions</w:t>
      </w:r>
      <w:r>
        <w:rPr>
          <w:rFonts w:ascii="Arial" w:hAnsi="Arial" w:cs="Arial"/>
        </w:rPr>
        <w:t xml:space="preserve"> of some of the targets:</w:t>
      </w:r>
    </w:p>
    <w:p w:rsidR="00737F99" w:rsidRPr="006F131D" w:rsidRDefault="00737F99" w:rsidP="00737F99">
      <w:pPr>
        <w:pStyle w:val="ListParagraph"/>
        <w:numPr>
          <w:ilvl w:val="0"/>
          <w:numId w:val="32"/>
        </w:numPr>
        <w:tabs>
          <w:tab w:val="left" w:pos="2985"/>
        </w:tabs>
        <w:ind w:left="567" w:hanging="567"/>
        <w:rPr>
          <w:rFonts w:ascii="Arial" w:hAnsi="Arial" w:cs="Arial"/>
        </w:rPr>
      </w:pPr>
      <w:r w:rsidRPr="00737F99">
        <w:rPr>
          <w:rFonts w:ascii="Arial" w:hAnsi="Arial" w:cs="Arial"/>
          <w:color w:val="C45911" w:themeColor="accent2" w:themeShade="BF"/>
        </w:rPr>
        <w:t>&gt;20% Savings achieved compared to previous printing solution</w:t>
      </w:r>
    </w:p>
    <w:p w:rsidR="006F131D" w:rsidRDefault="006F131D" w:rsidP="006F131D">
      <w:pPr>
        <w:pStyle w:val="ListParagraph"/>
        <w:tabs>
          <w:tab w:val="left" w:pos="2985"/>
        </w:tabs>
        <w:ind w:left="567"/>
        <w:rPr>
          <w:rFonts w:ascii="Arial" w:hAnsi="Arial" w:cs="Arial"/>
        </w:rPr>
      </w:pPr>
    </w:p>
    <w:p w:rsidR="00737F99" w:rsidRDefault="00737F99" w:rsidP="006F131D">
      <w:pPr>
        <w:pStyle w:val="ListParagraph"/>
        <w:numPr>
          <w:ilvl w:val="0"/>
          <w:numId w:val="33"/>
        </w:numPr>
        <w:tabs>
          <w:tab w:val="left" w:pos="2985"/>
        </w:tabs>
        <w:ind w:left="1134" w:hanging="567"/>
        <w:jc w:val="both"/>
        <w:rPr>
          <w:rFonts w:ascii="Arial" w:hAnsi="Arial" w:cs="Arial"/>
        </w:rPr>
      </w:pPr>
      <w:r>
        <w:rPr>
          <w:rFonts w:ascii="Arial" w:hAnsi="Arial" w:cs="Arial"/>
        </w:rPr>
        <w:t>Service Providers are required to analyse the Participants’ printing environment to ensure Participants procure fit for purpose printing solutions compared to the previous years. Therefore Service Providers should propose</w:t>
      </w:r>
      <w:r w:rsidRPr="00737F99">
        <w:rPr>
          <w:rFonts w:ascii="Arial" w:hAnsi="Arial" w:cs="Arial"/>
        </w:rPr>
        <w:t xml:space="preserve"> optimal printing solutions including optimization of printing environment to meet business requirements</w:t>
      </w:r>
      <w:r>
        <w:rPr>
          <w:rFonts w:ascii="Arial" w:hAnsi="Arial" w:cs="Arial"/>
        </w:rPr>
        <w:t>.</w:t>
      </w:r>
    </w:p>
    <w:p w:rsidR="006F131D" w:rsidRDefault="006F131D" w:rsidP="006F131D">
      <w:pPr>
        <w:pStyle w:val="ListParagraph"/>
        <w:tabs>
          <w:tab w:val="left" w:pos="2985"/>
        </w:tabs>
        <w:ind w:left="1134"/>
        <w:jc w:val="both"/>
        <w:rPr>
          <w:rFonts w:ascii="Arial" w:hAnsi="Arial" w:cs="Arial"/>
        </w:rPr>
      </w:pPr>
    </w:p>
    <w:p w:rsidR="00737F99" w:rsidRDefault="00737F99" w:rsidP="006F131D">
      <w:pPr>
        <w:pStyle w:val="ListParagraph"/>
        <w:numPr>
          <w:ilvl w:val="0"/>
          <w:numId w:val="33"/>
        </w:numPr>
        <w:tabs>
          <w:tab w:val="left" w:pos="2985"/>
        </w:tabs>
        <w:ind w:left="1134" w:hanging="567"/>
        <w:jc w:val="both"/>
        <w:rPr>
          <w:rFonts w:ascii="Arial" w:hAnsi="Arial" w:cs="Arial"/>
        </w:rPr>
      </w:pPr>
      <w:r w:rsidRPr="006F131D">
        <w:rPr>
          <w:rFonts w:ascii="Arial" w:hAnsi="Arial" w:cs="Arial"/>
        </w:rPr>
        <w:t>The target is asking if the proposed printing solution will assist the Participant to sav</w:t>
      </w:r>
      <w:r w:rsidR="006F131D">
        <w:rPr>
          <w:rFonts w:ascii="Arial" w:hAnsi="Arial" w:cs="Arial"/>
        </w:rPr>
        <w:t>e</w:t>
      </w:r>
      <w:r w:rsidRPr="006F131D">
        <w:rPr>
          <w:rFonts w:ascii="Arial" w:hAnsi="Arial" w:cs="Arial"/>
        </w:rPr>
        <w:t xml:space="preserve"> costs compared to previous years</w:t>
      </w:r>
    </w:p>
    <w:p w:rsidR="006F131D" w:rsidRPr="006F131D" w:rsidRDefault="006F131D" w:rsidP="006F131D">
      <w:pPr>
        <w:pStyle w:val="ListParagraph"/>
        <w:tabs>
          <w:tab w:val="left" w:pos="2985"/>
        </w:tabs>
        <w:ind w:left="1134"/>
        <w:jc w:val="both"/>
        <w:rPr>
          <w:rFonts w:ascii="Arial" w:hAnsi="Arial" w:cs="Arial"/>
        </w:rPr>
      </w:pPr>
    </w:p>
    <w:p w:rsidR="00737F99" w:rsidRDefault="00737F99" w:rsidP="00737F99">
      <w:pPr>
        <w:pStyle w:val="ListParagraph"/>
        <w:numPr>
          <w:ilvl w:val="0"/>
          <w:numId w:val="32"/>
        </w:numPr>
        <w:tabs>
          <w:tab w:val="left" w:pos="2985"/>
        </w:tabs>
        <w:ind w:left="567" w:hanging="567"/>
        <w:rPr>
          <w:rFonts w:ascii="Arial" w:hAnsi="Arial" w:cs="Arial"/>
          <w:color w:val="C45911" w:themeColor="accent2" w:themeShade="BF"/>
        </w:rPr>
      </w:pPr>
      <w:r w:rsidRPr="006F131D">
        <w:rPr>
          <w:rFonts w:ascii="Arial" w:hAnsi="Arial" w:cs="Arial"/>
          <w:color w:val="C45911" w:themeColor="accent2" w:themeShade="BF"/>
        </w:rPr>
        <w:t>&lt; 90%</w:t>
      </w:r>
    </w:p>
    <w:p w:rsidR="007E462E" w:rsidRDefault="007E462E" w:rsidP="007E462E">
      <w:pPr>
        <w:pStyle w:val="ListParagraph"/>
        <w:numPr>
          <w:ilvl w:val="0"/>
          <w:numId w:val="34"/>
        </w:numPr>
        <w:tabs>
          <w:tab w:val="left" w:pos="2985"/>
        </w:tabs>
        <w:ind w:left="1134" w:hanging="567"/>
        <w:jc w:val="both"/>
        <w:rPr>
          <w:rFonts w:ascii="Arial" w:hAnsi="Arial" w:cs="Arial"/>
        </w:rPr>
      </w:pPr>
      <w:r>
        <w:rPr>
          <w:rFonts w:ascii="Arial" w:hAnsi="Arial" w:cs="Arial"/>
        </w:rPr>
        <w:t xml:space="preserve">This target aims to ensure that Service Providers commit to their proposed timelines in terms of deploying the printing solution. </w:t>
      </w:r>
    </w:p>
    <w:p w:rsidR="007E462E" w:rsidRPr="007E462E" w:rsidRDefault="007E462E" w:rsidP="007E462E">
      <w:pPr>
        <w:pStyle w:val="ListParagraph"/>
        <w:tabs>
          <w:tab w:val="left" w:pos="2985"/>
        </w:tabs>
        <w:ind w:left="1134"/>
        <w:jc w:val="both"/>
        <w:rPr>
          <w:rFonts w:ascii="Arial" w:hAnsi="Arial" w:cs="Arial"/>
        </w:rPr>
      </w:pPr>
    </w:p>
    <w:p w:rsidR="007E462E" w:rsidRPr="007E462E" w:rsidRDefault="007E462E" w:rsidP="00737F99">
      <w:pPr>
        <w:pStyle w:val="ListParagraph"/>
        <w:numPr>
          <w:ilvl w:val="0"/>
          <w:numId w:val="32"/>
        </w:numPr>
        <w:tabs>
          <w:tab w:val="left" w:pos="2985"/>
        </w:tabs>
        <w:ind w:left="567" w:hanging="567"/>
        <w:rPr>
          <w:rFonts w:ascii="Arial" w:hAnsi="Arial" w:cs="Arial"/>
          <w:color w:val="C45911" w:themeColor="accent2" w:themeShade="BF"/>
        </w:rPr>
      </w:pPr>
      <w:r>
        <w:rPr>
          <w:rFonts w:ascii="Arial" w:hAnsi="Arial" w:cs="Arial"/>
          <w:color w:val="C45911" w:themeColor="accent2" w:themeShade="BF"/>
        </w:rPr>
        <w:t>Zero (</w:t>
      </w:r>
      <w:r w:rsidR="00737F99" w:rsidRPr="007E462E">
        <w:rPr>
          <w:rFonts w:ascii="Arial" w:hAnsi="Arial" w:cs="Arial"/>
          <w:color w:val="C45911" w:themeColor="accent2" w:themeShade="BF"/>
        </w:rPr>
        <w:t>0</w:t>
      </w:r>
      <w:r>
        <w:rPr>
          <w:rFonts w:ascii="Arial" w:hAnsi="Arial" w:cs="Arial"/>
          <w:color w:val="C45911" w:themeColor="accent2" w:themeShade="BF"/>
        </w:rPr>
        <w:t>)</w:t>
      </w:r>
      <w:r w:rsidR="00737F99" w:rsidRPr="007E462E">
        <w:rPr>
          <w:rFonts w:ascii="Arial" w:hAnsi="Arial" w:cs="Arial"/>
          <w:color w:val="C45911" w:themeColor="accent2" w:themeShade="BF"/>
        </w:rPr>
        <w:t xml:space="preserve"> tolerance level</w:t>
      </w:r>
    </w:p>
    <w:p w:rsidR="007E462E" w:rsidRPr="007E462E" w:rsidRDefault="007E462E" w:rsidP="007E462E">
      <w:pPr>
        <w:pStyle w:val="ListParagraph"/>
        <w:numPr>
          <w:ilvl w:val="0"/>
          <w:numId w:val="34"/>
        </w:numPr>
        <w:tabs>
          <w:tab w:val="left" w:pos="2985"/>
        </w:tabs>
        <w:ind w:left="1134" w:hanging="567"/>
        <w:jc w:val="both"/>
        <w:rPr>
          <w:rFonts w:ascii="Arial" w:hAnsi="Arial" w:cs="Arial"/>
        </w:rPr>
      </w:pPr>
      <w:r w:rsidRPr="007E462E">
        <w:rPr>
          <w:rFonts w:ascii="Arial" w:hAnsi="Arial" w:cs="Arial"/>
        </w:rPr>
        <w:t>The transversal contract requirement to the Service Providers is that they will provide online management and support for the printing environment. It is thus not required for State institutions to log calls for faults and reports, since the Service Provider will be able to pick up any faults themselves and the State institutions can draw their own reports from the system.</w:t>
      </w:r>
    </w:p>
    <w:p w:rsidR="007E462E" w:rsidRPr="00CF0B07" w:rsidRDefault="007E462E" w:rsidP="00CF0B07">
      <w:pPr>
        <w:pStyle w:val="ListParagraph"/>
        <w:numPr>
          <w:ilvl w:val="0"/>
          <w:numId w:val="34"/>
        </w:numPr>
        <w:tabs>
          <w:tab w:val="left" w:pos="2985"/>
        </w:tabs>
        <w:ind w:left="1134" w:hanging="567"/>
        <w:jc w:val="both"/>
        <w:rPr>
          <w:rFonts w:ascii="Arial" w:hAnsi="Arial" w:cs="Arial"/>
        </w:rPr>
      </w:pPr>
      <w:r w:rsidRPr="007E462E">
        <w:rPr>
          <w:rFonts w:ascii="Arial" w:hAnsi="Arial" w:cs="Arial"/>
        </w:rPr>
        <w:t xml:space="preserve">The following are exceptional occurrences when State institutions </w:t>
      </w:r>
      <w:r w:rsidRPr="00CF0B07">
        <w:rPr>
          <w:rFonts w:ascii="Arial" w:hAnsi="Arial" w:cs="Arial"/>
          <w:b/>
        </w:rPr>
        <w:t>will be required to log calls</w:t>
      </w:r>
      <w:r w:rsidRPr="007E462E">
        <w:rPr>
          <w:rFonts w:ascii="Arial" w:hAnsi="Arial" w:cs="Arial"/>
        </w:rPr>
        <w:t xml:space="preserve">: </w:t>
      </w:r>
      <w:r w:rsidRPr="00CF0B07">
        <w:rPr>
          <w:rFonts w:ascii="Arial" w:hAnsi="Arial" w:cs="Arial"/>
          <w:color w:val="C45911" w:themeColor="accent2" w:themeShade="BF"/>
        </w:rPr>
        <w:t>Copy quality issues</w:t>
      </w:r>
      <w:r w:rsidRPr="00CF0B07">
        <w:rPr>
          <w:rFonts w:ascii="Arial" w:hAnsi="Arial" w:cs="Arial"/>
        </w:rPr>
        <w:t>;</w:t>
      </w:r>
      <w:r w:rsidR="00CF0B07">
        <w:rPr>
          <w:rFonts w:ascii="Arial" w:hAnsi="Arial" w:cs="Arial"/>
        </w:rPr>
        <w:t xml:space="preserve"> </w:t>
      </w:r>
      <w:r w:rsidRPr="00CF0B07">
        <w:rPr>
          <w:rFonts w:ascii="Arial" w:hAnsi="Arial" w:cs="Arial"/>
          <w:color w:val="C45911" w:themeColor="accent2" w:themeShade="BF"/>
        </w:rPr>
        <w:t>No Internet for automatic monitoring</w:t>
      </w:r>
      <w:r w:rsidRPr="00CF0B07">
        <w:rPr>
          <w:rFonts w:ascii="Arial" w:hAnsi="Arial" w:cs="Arial"/>
        </w:rPr>
        <w:t>; and</w:t>
      </w:r>
      <w:r w:rsidR="00CF0B07" w:rsidRPr="00CF0B07">
        <w:rPr>
          <w:rFonts w:ascii="Arial" w:hAnsi="Arial" w:cs="Arial"/>
          <w:color w:val="C45911" w:themeColor="accent2" w:themeShade="BF"/>
        </w:rPr>
        <w:t xml:space="preserve"> </w:t>
      </w:r>
      <w:r w:rsidRPr="00CF0B07">
        <w:rPr>
          <w:rFonts w:ascii="Arial" w:hAnsi="Arial" w:cs="Arial"/>
          <w:color w:val="C45911" w:themeColor="accent2" w:themeShade="BF"/>
        </w:rPr>
        <w:t>If equipment is off and the reason for the downtime is unknown</w:t>
      </w:r>
      <w:r w:rsidRPr="00CF0B07">
        <w:rPr>
          <w:rFonts w:ascii="Arial" w:hAnsi="Arial" w:cs="Arial"/>
        </w:rPr>
        <w:t>.</w:t>
      </w:r>
    </w:p>
    <w:p w:rsidR="00CF0B07" w:rsidRDefault="00CF0B07" w:rsidP="00CF0B07">
      <w:pPr>
        <w:pStyle w:val="ListParagraph"/>
        <w:tabs>
          <w:tab w:val="left" w:pos="2985"/>
        </w:tabs>
        <w:ind w:left="1134"/>
        <w:jc w:val="both"/>
        <w:rPr>
          <w:rFonts w:ascii="Arial" w:hAnsi="Arial" w:cs="Arial"/>
        </w:rPr>
        <w:sectPr w:rsidR="00CF0B07" w:rsidSect="0049220E">
          <w:headerReference w:type="default" r:id="rId12"/>
          <w:footerReference w:type="default" r:id="rId13"/>
          <w:pgSz w:w="11906" w:h="16838"/>
          <w:pgMar w:top="1440" w:right="1440" w:bottom="1440" w:left="1440" w:header="708" w:footer="708" w:gutter="0"/>
          <w:pgBorders w:offsetFrom="page">
            <w:top w:val="double" w:sz="4" w:space="24" w:color="C45911" w:themeColor="accent2" w:themeShade="BF"/>
            <w:left w:val="double" w:sz="4" w:space="24" w:color="C45911" w:themeColor="accent2" w:themeShade="BF"/>
            <w:bottom w:val="double" w:sz="4" w:space="24" w:color="C45911" w:themeColor="accent2" w:themeShade="BF"/>
            <w:right w:val="double" w:sz="4" w:space="24" w:color="C45911" w:themeColor="accent2" w:themeShade="BF"/>
          </w:pgBorders>
          <w:cols w:space="708"/>
          <w:titlePg/>
          <w:docGrid w:linePitch="360"/>
        </w:sectPr>
      </w:pPr>
    </w:p>
    <w:p w:rsidR="001A7C5E" w:rsidRDefault="0008540F" w:rsidP="001A7C5E">
      <w:pPr>
        <w:tabs>
          <w:tab w:val="left" w:pos="2985"/>
        </w:tabs>
        <w:jc w:val="center"/>
        <w:rPr>
          <w:rFonts w:ascii="Arial" w:hAnsi="Arial" w:cs="Arial"/>
          <w:b/>
        </w:rPr>
      </w:pPr>
      <w:r>
        <w:rPr>
          <w:rFonts w:ascii="Arial" w:hAnsi="Arial" w:cs="Arial"/>
          <w:b/>
          <w:noProof/>
          <w:lang w:eastAsia="en-ZA"/>
        </w:rPr>
        <w:lastRenderedPageBreak/>
        <mc:AlternateContent>
          <mc:Choice Requires="wps">
            <w:drawing>
              <wp:anchor distT="0" distB="0" distL="114300" distR="114300" simplePos="0" relativeHeight="251660288" behindDoc="0" locked="0" layoutInCell="1" allowOverlap="1" wp14:anchorId="77B6CA74" wp14:editId="3A81CCF6">
                <wp:simplePos x="0" y="0"/>
                <wp:positionH relativeFrom="column">
                  <wp:posOffset>-552450</wp:posOffset>
                </wp:positionH>
                <wp:positionV relativeFrom="paragraph">
                  <wp:posOffset>-523875</wp:posOffset>
                </wp:positionV>
                <wp:extent cx="1571625" cy="438150"/>
                <wp:effectExtent l="0" t="0" r="28575" b="19050"/>
                <wp:wrapNone/>
                <wp:docPr id="12" name="Text Box 12"/>
                <wp:cNvGraphicFramePr/>
                <a:graphic xmlns:a="http://schemas.openxmlformats.org/drawingml/2006/main">
                  <a:graphicData uri="http://schemas.microsoft.com/office/word/2010/wordprocessingShape">
                    <wps:wsp>
                      <wps:cNvSpPr txBox="1"/>
                      <wps:spPr>
                        <a:xfrm>
                          <a:off x="0" y="0"/>
                          <a:ext cx="1571625" cy="438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8540F" w:rsidRPr="0008540F" w:rsidRDefault="0008540F">
                            <w:pPr>
                              <w:rPr>
                                <w:rFonts w:ascii="Arial" w:hAnsi="Arial" w:cs="Arial"/>
                              </w:rPr>
                            </w:pPr>
                            <w:r w:rsidRPr="0008540F">
                              <w:rPr>
                                <w:rFonts w:ascii="Arial" w:hAnsi="Arial" w:cs="Arial"/>
                              </w:rPr>
                              <w:t>Insert State institution’s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43.5pt;margin-top:-41.25pt;width:123.75pt;height:3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" fillcolor="white [3201]" strokeweight=".5pt">
                <v:textbox>
                  <w:txbxContent>
                    <w:p w:rsidR="0008540F" w:rsidRPr="0008540F" w:rsidRDefault="0008540F">
                      <w:pPr>
                        <w:rPr>
                          <w:rFonts w:ascii="Arial" w:hAnsi="Arial" w:cs="Arial"/>
                        </w:rPr>
                      </w:pPr>
                      <w:r w:rsidRPr="0008540F">
                        <w:rPr>
                          <w:rFonts w:ascii="Arial" w:hAnsi="Arial" w:cs="Arial"/>
                        </w:rPr>
                        <w:t>Insert State institution’s logo</w:t>
                      </w:r>
                    </w:p>
                  </w:txbxContent>
                </v:textbox>
              </v:shape>
            </w:pict>
          </mc:Fallback>
        </mc:AlternateContent>
      </w:r>
      <w:r w:rsidR="00CF0B07">
        <w:rPr>
          <w:rFonts w:ascii="Arial" w:hAnsi="Arial" w:cs="Arial"/>
          <w:b/>
        </w:rPr>
        <w:t>PA</w:t>
      </w:r>
      <w:r w:rsidR="001A7C5E">
        <w:rPr>
          <w:rFonts w:ascii="Arial" w:hAnsi="Arial" w:cs="Arial"/>
          <w:b/>
        </w:rPr>
        <w:t xml:space="preserve">RTICIPANTS TO COMPLETE </w:t>
      </w:r>
      <w:r w:rsidR="002D151B">
        <w:rPr>
          <w:rFonts w:ascii="Arial" w:hAnsi="Arial" w:cs="Arial"/>
          <w:b/>
        </w:rPr>
        <w:t xml:space="preserve">AND RETURN </w:t>
      </w:r>
      <w:r w:rsidR="001A7C5E" w:rsidRPr="001A7C5E">
        <w:rPr>
          <w:rFonts w:ascii="Arial" w:hAnsi="Arial" w:cs="Arial"/>
          <w:b/>
          <w:u w:val="single"/>
        </w:rPr>
        <w:t>ONLY TH</w:t>
      </w:r>
      <w:r w:rsidR="002D151B">
        <w:rPr>
          <w:rFonts w:ascii="Arial" w:hAnsi="Arial" w:cs="Arial"/>
          <w:b/>
          <w:u w:val="single"/>
        </w:rPr>
        <w:t>E REPORTING PAGES</w:t>
      </w:r>
      <w:r w:rsidR="001A7C5E">
        <w:rPr>
          <w:rFonts w:ascii="Arial" w:hAnsi="Arial" w:cs="Arial"/>
          <w:b/>
        </w:rPr>
        <w:t xml:space="preserve"> TO NATIONAL TREASURY AS PER THE ABOVE QUARTERLY PERIODS</w:t>
      </w:r>
    </w:p>
    <w:p w:rsidR="001A7C5E" w:rsidRDefault="001A7C5E" w:rsidP="001A7C5E">
      <w:pPr>
        <w:tabs>
          <w:tab w:val="left" w:pos="2985"/>
        </w:tabs>
        <w:jc w:val="center"/>
        <w:rPr>
          <w:rFonts w:ascii="Arial" w:hAnsi="Arial" w:cs="Arial"/>
          <w:b/>
        </w:rPr>
      </w:pPr>
    </w:p>
    <w:p w:rsidR="001A7C5E" w:rsidRDefault="001A7C5E" w:rsidP="001A7C5E">
      <w:pPr>
        <w:tabs>
          <w:tab w:val="left" w:pos="2985"/>
        </w:tabs>
        <w:rPr>
          <w:rFonts w:ascii="Arial" w:hAnsi="Arial" w:cs="Arial"/>
          <w:u w:val="single"/>
        </w:rPr>
      </w:pPr>
      <w:r>
        <w:rPr>
          <w:rFonts w:ascii="Arial" w:hAnsi="Arial" w:cs="Arial"/>
        </w:rPr>
        <w:t>Name of State Institution</w:t>
      </w:r>
      <w:r>
        <w:rPr>
          <w:rFonts w:ascii="Arial" w:hAnsi="Arial" w:cs="Arial"/>
        </w:rPr>
        <w:tab/>
        <w:t>:</w:t>
      </w:r>
      <w:r>
        <w:rPr>
          <w:rFonts w:ascii="Arial" w:hAnsi="Arial" w:cs="Arial"/>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rsidR="001A7C5E" w:rsidRDefault="001A7C5E" w:rsidP="001A7C5E">
      <w:pPr>
        <w:tabs>
          <w:tab w:val="left" w:pos="2985"/>
        </w:tabs>
        <w:rPr>
          <w:rFonts w:ascii="Arial" w:hAnsi="Arial" w:cs="Arial"/>
        </w:rPr>
      </w:pPr>
      <w:r>
        <w:rPr>
          <w:rFonts w:ascii="Arial" w:hAnsi="Arial" w:cs="Arial"/>
        </w:rPr>
        <w:t>Quarter Reporting Period</w:t>
      </w:r>
      <w:r>
        <w:rPr>
          <w:rFonts w:ascii="Arial" w:hAnsi="Arial" w:cs="Arial"/>
        </w:rPr>
        <w:tab/>
        <w:t>:</w:t>
      </w:r>
      <w:r>
        <w:rPr>
          <w:rFonts w:ascii="Arial" w:hAnsi="Arial" w:cs="Arial"/>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rPr>
        <w:t xml:space="preserve"> </w:t>
      </w:r>
    </w:p>
    <w:p w:rsidR="00737F99" w:rsidRPr="00892A2F" w:rsidRDefault="009D4182" w:rsidP="001A7C5E">
      <w:pPr>
        <w:tabs>
          <w:tab w:val="left" w:pos="2985"/>
        </w:tabs>
        <w:rPr>
          <w:rFonts w:ascii="Arial" w:hAnsi="Arial" w:cs="Arial"/>
          <w:b/>
          <w:i/>
        </w:rPr>
      </w:pPr>
      <w:r>
        <w:rPr>
          <w:rFonts w:ascii="Arial" w:hAnsi="Arial" w:cs="Arial"/>
          <w:b/>
        </w:rPr>
        <w:t xml:space="preserve">Note! </w:t>
      </w:r>
      <w:bookmarkStart w:id="0" w:name="_GoBack"/>
      <w:bookmarkEnd w:id="0"/>
      <w:r w:rsidR="00892A2F">
        <w:rPr>
          <w:rFonts w:ascii="Arial" w:hAnsi="Arial" w:cs="Arial"/>
          <w:b/>
          <w:i/>
        </w:rPr>
        <w:t>(</w:t>
      </w:r>
      <w:r w:rsidR="00892A2F" w:rsidRPr="00892A2F">
        <w:rPr>
          <w:rFonts w:ascii="Arial" w:hAnsi="Arial" w:cs="Arial"/>
          <w:b/>
          <w:i/>
        </w:rPr>
        <w:t>Participants can also submit the report in an excel sheet as per the exact table below</w:t>
      </w:r>
      <w:r w:rsidR="00892A2F">
        <w:rPr>
          <w:rFonts w:ascii="Arial" w:hAnsi="Arial" w:cs="Arial"/>
          <w:b/>
          <w:i/>
        </w:rPr>
        <w:t>)</w:t>
      </w:r>
    </w:p>
    <w:tbl>
      <w:tblPr>
        <w:tblStyle w:val="TableGrid"/>
        <w:tblW w:w="15451" w:type="dxa"/>
        <w:tblInd w:w="-739" w:type="dxa"/>
        <w:tblLook w:val="04A0" w:firstRow="1" w:lastRow="0" w:firstColumn="1" w:lastColumn="0" w:noHBand="0" w:noVBand="1"/>
      </w:tblPr>
      <w:tblGrid>
        <w:gridCol w:w="705"/>
        <w:gridCol w:w="4256"/>
        <w:gridCol w:w="3402"/>
        <w:gridCol w:w="1843"/>
        <w:gridCol w:w="5245"/>
      </w:tblGrid>
      <w:tr w:rsidR="001A7C5E" w:rsidRPr="001A7C5E" w:rsidTr="001A7C5E">
        <w:trPr>
          <w:tblHeader/>
        </w:trPr>
        <w:tc>
          <w:tcPr>
            <w:tcW w:w="705" w:type="dxa"/>
            <w:shd w:val="clear" w:color="auto" w:fill="C45911" w:themeFill="accent2" w:themeFillShade="BF"/>
          </w:tcPr>
          <w:p w:rsidR="001A7C5E" w:rsidRPr="001A7C5E" w:rsidRDefault="001A7C5E" w:rsidP="001A7C5E">
            <w:pPr>
              <w:pStyle w:val="ListParagraph"/>
              <w:spacing w:before="100" w:beforeAutospacing="1" w:after="24" w:line="276" w:lineRule="auto"/>
              <w:ind w:left="0"/>
              <w:jc w:val="center"/>
              <w:rPr>
                <w:rFonts w:ascii="Arial" w:hAnsi="Arial" w:cs="Arial"/>
                <w:b/>
                <w:color w:val="FFFFFF" w:themeColor="background1"/>
              </w:rPr>
            </w:pPr>
            <w:r>
              <w:rPr>
                <w:rFonts w:ascii="Arial" w:hAnsi="Arial" w:cs="Arial"/>
                <w:b/>
                <w:color w:val="FFFFFF" w:themeColor="background1"/>
              </w:rPr>
              <w:t>#</w:t>
            </w:r>
          </w:p>
        </w:tc>
        <w:tc>
          <w:tcPr>
            <w:tcW w:w="4256" w:type="dxa"/>
            <w:shd w:val="clear" w:color="auto" w:fill="C45911" w:themeFill="accent2" w:themeFillShade="BF"/>
          </w:tcPr>
          <w:p w:rsidR="001A7C5E" w:rsidRPr="001A7C5E" w:rsidRDefault="001A7C5E" w:rsidP="00866704">
            <w:pPr>
              <w:pStyle w:val="ListParagraph"/>
              <w:spacing w:before="100" w:beforeAutospacing="1" w:after="24" w:line="276" w:lineRule="auto"/>
              <w:ind w:left="0"/>
              <w:jc w:val="both"/>
              <w:rPr>
                <w:rFonts w:ascii="Arial" w:hAnsi="Arial" w:cs="Arial"/>
                <w:b/>
                <w:color w:val="FFFFFF" w:themeColor="background1"/>
              </w:rPr>
            </w:pPr>
            <w:r w:rsidRPr="001A7C5E">
              <w:rPr>
                <w:rFonts w:ascii="Arial" w:hAnsi="Arial" w:cs="Arial"/>
                <w:b/>
                <w:color w:val="FFFFFF" w:themeColor="background1"/>
              </w:rPr>
              <w:t>Indicators</w:t>
            </w:r>
            <w:r w:rsidR="00737F99">
              <w:rPr>
                <w:rStyle w:val="FootnoteReference"/>
                <w:rFonts w:ascii="Arial" w:hAnsi="Arial" w:cs="Arial"/>
                <w:b/>
                <w:color w:val="FFFFFF" w:themeColor="background1"/>
              </w:rPr>
              <w:footnoteReference w:id="1"/>
            </w:r>
          </w:p>
        </w:tc>
        <w:tc>
          <w:tcPr>
            <w:tcW w:w="3402" w:type="dxa"/>
            <w:shd w:val="clear" w:color="auto" w:fill="C45911" w:themeFill="accent2" w:themeFillShade="BF"/>
          </w:tcPr>
          <w:p w:rsidR="001A7C5E" w:rsidRPr="001A7C5E" w:rsidRDefault="001A7C5E" w:rsidP="00866704">
            <w:pPr>
              <w:pStyle w:val="ListParagraph"/>
              <w:spacing w:before="100" w:beforeAutospacing="1" w:after="24" w:line="276" w:lineRule="auto"/>
              <w:ind w:left="0"/>
              <w:rPr>
                <w:rFonts w:ascii="Arial" w:hAnsi="Arial" w:cs="Arial"/>
                <w:b/>
                <w:color w:val="FFFFFF" w:themeColor="background1"/>
              </w:rPr>
            </w:pPr>
            <w:r>
              <w:rPr>
                <w:rFonts w:ascii="Arial" w:hAnsi="Arial" w:cs="Arial"/>
                <w:b/>
                <w:color w:val="FFFFFF" w:themeColor="background1"/>
              </w:rPr>
              <w:t>Measure of Service Provider</w:t>
            </w:r>
            <w:r w:rsidR="00737F99">
              <w:rPr>
                <w:rStyle w:val="FootnoteReference"/>
                <w:rFonts w:ascii="Arial" w:hAnsi="Arial" w:cs="Arial"/>
                <w:b/>
                <w:color w:val="FFFFFF" w:themeColor="background1"/>
              </w:rPr>
              <w:footnoteReference w:id="2"/>
            </w:r>
          </w:p>
        </w:tc>
        <w:tc>
          <w:tcPr>
            <w:tcW w:w="1843" w:type="dxa"/>
            <w:shd w:val="clear" w:color="auto" w:fill="C45911" w:themeFill="accent2" w:themeFillShade="BF"/>
          </w:tcPr>
          <w:p w:rsidR="001A7C5E" w:rsidRPr="001A7C5E" w:rsidRDefault="001A7C5E" w:rsidP="00866704">
            <w:pPr>
              <w:pStyle w:val="ListParagraph"/>
              <w:spacing w:before="100" w:beforeAutospacing="1" w:after="24" w:line="276" w:lineRule="auto"/>
              <w:ind w:left="0"/>
              <w:jc w:val="center"/>
              <w:rPr>
                <w:rFonts w:ascii="Arial" w:hAnsi="Arial" w:cs="Arial"/>
                <w:b/>
                <w:color w:val="FFFFFF" w:themeColor="background1"/>
              </w:rPr>
            </w:pPr>
            <w:r w:rsidRPr="001A7C5E">
              <w:rPr>
                <w:rFonts w:ascii="Arial" w:hAnsi="Arial" w:cs="Arial"/>
                <w:b/>
                <w:color w:val="FFFFFF" w:themeColor="background1"/>
              </w:rPr>
              <w:t>Target</w:t>
            </w:r>
          </w:p>
        </w:tc>
        <w:tc>
          <w:tcPr>
            <w:tcW w:w="5245" w:type="dxa"/>
            <w:shd w:val="clear" w:color="auto" w:fill="C45911" w:themeFill="accent2" w:themeFillShade="BF"/>
          </w:tcPr>
          <w:p w:rsidR="001A7C5E" w:rsidRPr="001A7C5E" w:rsidRDefault="001A7C5E" w:rsidP="00866704">
            <w:pPr>
              <w:pStyle w:val="ListParagraph"/>
              <w:spacing w:before="100" w:beforeAutospacing="1" w:after="24" w:line="276" w:lineRule="auto"/>
              <w:ind w:left="0"/>
              <w:jc w:val="center"/>
              <w:rPr>
                <w:rFonts w:ascii="Arial" w:hAnsi="Arial" w:cs="Arial"/>
                <w:b/>
                <w:color w:val="FFFFFF" w:themeColor="background1"/>
              </w:rPr>
            </w:pPr>
            <w:r>
              <w:rPr>
                <w:rFonts w:ascii="Arial" w:hAnsi="Arial" w:cs="Arial"/>
                <w:b/>
                <w:color w:val="FFFFFF" w:themeColor="background1"/>
              </w:rPr>
              <w:t>Participant’s Feedback</w:t>
            </w:r>
          </w:p>
        </w:tc>
      </w:tr>
      <w:tr w:rsidR="001A7C5E" w:rsidRPr="001A7C5E" w:rsidTr="001A7C5E">
        <w:tc>
          <w:tcPr>
            <w:tcW w:w="705" w:type="dxa"/>
          </w:tcPr>
          <w:p w:rsidR="001A7C5E" w:rsidRPr="001A7C5E" w:rsidRDefault="001A7C5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w:t>
            </w:r>
          </w:p>
        </w:tc>
        <w:tc>
          <w:tcPr>
            <w:tcW w:w="4256" w:type="dxa"/>
          </w:tcPr>
          <w:p w:rsidR="001A7C5E" w:rsidRPr="001A7C5E" w:rsidRDefault="001A7C5E" w:rsidP="001A7C5E">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 xml:space="preserve">Acknowledgement </w:t>
            </w:r>
            <w:r>
              <w:rPr>
                <w:rFonts w:ascii="Arial" w:hAnsi="Arial" w:cs="Arial"/>
                <w:color w:val="222222"/>
              </w:rPr>
              <w:t>by Service Provider</w:t>
            </w:r>
            <w:r w:rsidRPr="001A7C5E">
              <w:rPr>
                <w:rFonts w:ascii="Arial" w:hAnsi="Arial" w:cs="Arial"/>
                <w:color w:val="222222"/>
              </w:rPr>
              <w:t xml:space="preserve"> </w:t>
            </w:r>
            <w:r>
              <w:rPr>
                <w:rFonts w:ascii="Arial" w:hAnsi="Arial" w:cs="Arial"/>
                <w:color w:val="222222"/>
              </w:rPr>
              <w:t>of</w:t>
            </w:r>
            <w:r w:rsidRPr="001A7C5E">
              <w:rPr>
                <w:rFonts w:ascii="Arial" w:hAnsi="Arial" w:cs="Arial"/>
                <w:color w:val="222222"/>
              </w:rPr>
              <w:t xml:space="preserve"> receipt of analysis questionnaire</w:t>
            </w:r>
          </w:p>
        </w:tc>
        <w:tc>
          <w:tcPr>
            <w:tcW w:w="3402"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Number of days to acknowledge analysis questionnaire</w:t>
            </w:r>
          </w:p>
        </w:tc>
        <w:tc>
          <w:tcPr>
            <w:tcW w:w="1843"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r w:rsidRPr="001A7C5E">
              <w:rPr>
                <w:rFonts w:ascii="Arial" w:hAnsi="Arial" w:cs="Arial"/>
                <w:color w:val="222222"/>
              </w:rPr>
              <w:t>1 day</w:t>
            </w:r>
          </w:p>
        </w:tc>
        <w:tc>
          <w:tcPr>
            <w:tcW w:w="5245"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r>
      <w:tr w:rsidR="001A7C5E" w:rsidRPr="001A7C5E" w:rsidTr="001A7C5E">
        <w:tc>
          <w:tcPr>
            <w:tcW w:w="705" w:type="dxa"/>
          </w:tcPr>
          <w:p w:rsidR="001A7C5E" w:rsidRPr="001A7C5E" w:rsidRDefault="001A7C5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2</w:t>
            </w:r>
          </w:p>
        </w:tc>
        <w:tc>
          <w:tcPr>
            <w:tcW w:w="4256"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Engaging Participant on receipt of analysis questionnaire to determine business requirements</w:t>
            </w:r>
          </w:p>
        </w:tc>
        <w:tc>
          <w:tcPr>
            <w:tcW w:w="3402"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 xml:space="preserve">Number of days taken to contact the Participant for the analysis </w:t>
            </w:r>
          </w:p>
          <w:p w:rsidR="001A7C5E" w:rsidRPr="001A7C5E" w:rsidRDefault="001A7C5E" w:rsidP="00866704">
            <w:pPr>
              <w:pStyle w:val="ListParagraph"/>
              <w:spacing w:before="100" w:beforeAutospacing="1" w:after="24" w:line="276" w:lineRule="auto"/>
              <w:ind w:left="0"/>
              <w:rPr>
                <w:rFonts w:ascii="Arial" w:hAnsi="Arial" w:cs="Arial"/>
                <w:color w:val="222222"/>
              </w:rPr>
            </w:pPr>
          </w:p>
        </w:tc>
        <w:tc>
          <w:tcPr>
            <w:tcW w:w="1843"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r w:rsidRPr="001A7C5E">
              <w:rPr>
                <w:rFonts w:ascii="Arial" w:hAnsi="Arial" w:cs="Arial"/>
                <w:color w:val="222222"/>
              </w:rPr>
              <w:t>2 days</w:t>
            </w:r>
          </w:p>
        </w:tc>
        <w:tc>
          <w:tcPr>
            <w:tcW w:w="5245"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r>
      <w:tr w:rsidR="001A7C5E" w:rsidRPr="001A7C5E" w:rsidTr="001A7C5E">
        <w:tc>
          <w:tcPr>
            <w:tcW w:w="705" w:type="dxa"/>
          </w:tcPr>
          <w:p w:rsidR="001A7C5E" w:rsidRPr="001A7C5E" w:rsidRDefault="001A7C5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3</w:t>
            </w:r>
          </w:p>
        </w:tc>
        <w:tc>
          <w:tcPr>
            <w:tcW w:w="4256"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Proposing optimal printing solutions including optimization of printing environment to meet business requirements</w:t>
            </w:r>
          </w:p>
        </w:tc>
        <w:tc>
          <w:tcPr>
            <w:tcW w:w="3402"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Detailed proposal addressing the printing environment requirements</w:t>
            </w:r>
          </w:p>
        </w:tc>
        <w:tc>
          <w:tcPr>
            <w:tcW w:w="1843"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r w:rsidRPr="001A7C5E">
              <w:rPr>
                <w:rFonts w:ascii="Arial" w:hAnsi="Arial" w:cs="Arial"/>
                <w:color w:val="222222"/>
              </w:rPr>
              <w:t>&gt;20% Savings achieved compared to previous printing solution</w:t>
            </w:r>
          </w:p>
        </w:tc>
        <w:tc>
          <w:tcPr>
            <w:tcW w:w="5245"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r>
      <w:tr w:rsidR="001A7C5E" w:rsidRPr="001A7C5E" w:rsidTr="001A7C5E">
        <w:tc>
          <w:tcPr>
            <w:tcW w:w="705" w:type="dxa"/>
          </w:tcPr>
          <w:p w:rsidR="001A7C5E" w:rsidRPr="001A7C5E" w:rsidRDefault="001A7C5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4</w:t>
            </w:r>
          </w:p>
        </w:tc>
        <w:tc>
          <w:tcPr>
            <w:tcW w:w="4256"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Response time of proposal delivery to Participant</w:t>
            </w:r>
          </w:p>
        </w:tc>
        <w:tc>
          <w:tcPr>
            <w:tcW w:w="3402"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Number of days taken within the requested due date by Participant</w:t>
            </w:r>
          </w:p>
        </w:tc>
        <w:tc>
          <w:tcPr>
            <w:tcW w:w="1843"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r w:rsidRPr="001A7C5E">
              <w:rPr>
                <w:rFonts w:ascii="Arial" w:hAnsi="Arial" w:cs="Arial"/>
                <w:color w:val="222222"/>
              </w:rPr>
              <w:t>3</w:t>
            </w:r>
            <w:r>
              <w:rPr>
                <w:rFonts w:ascii="Arial" w:hAnsi="Arial" w:cs="Arial"/>
                <w:color w:val="222222"/>
              </w:rPr>
              <w:t xml:space="preserve"> </w:t>
            </w:r>
            <w:r w:rsidRPr="001A7C5E">
              <w:rPr>
                <w:rFonts w:ascii="Arial" w:hAnsi="Arial" w:cs="Arial"/>
                <w:color w:val="222222"/>
              </w:rPr>
              <w:t>days</w:t>
            </w:r>
          </w:p>
        </w:tc>
        <w:tc>
          <w:tcPr>
            <w:tcW w:w="5245"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r>
      <w:tr w:rsidR="001A7C5E" w:rsidRPr="001A7C5E" w:rsidTr="001A7C5E">
        <w:tc>
          <w:tcPr>
            <w:tcW w:w="705" w:type="dxa"/>
          </w:tcPr>
          <w:p w:rsidR="001A7C5E" w:rsidRPr="001A7C5E" w:rsidRDefault="001A7C5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5</w:t>
            </w:r>
          </w:p>
        </w:tc>
        <w:tc>
          <w:tcPr>
            <w:tcW w:w="4256"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Delivery lead time of printing solution</w:t>
            </w:r>
          </w:p>
        </w:tc>
        <w:tc>
          <w:tcPr>
            <w:tcW w:w="3402"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Delivery days post purchase order receipt</w:t>
            </w:r>
          </w:p>
        </w:tc>
        <w:tc>
          <w:tcPr>
            <w:tcW w:w="1843"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r w:rsidRPr="001A7C5E">
              <w:rPr>
                <w:rFonts w:ascii="Arial" w:hAnsi="Arial" w:cs="Arial"/>
                <w:color w:val="222222"/>
              </w:rPr>
              <w:t>As per offered lead time</w:t>
            </w:r>
          </w:p>
        </w:tc>
        <w:tc>
          <w:tcPr>
            <w:tcW w:w="5245"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r>
      <w:tr w:rsidR="001A7C5E" w:rsidRPr="001A7C5E" w:rsidTr="001A7C5E">
        <w:tc>
          <w:tcPr>
            <w:tcW w:w="705" w:type="dxa"/>
          </w:tcPr>
          <w:p w:rsidR="001A7C5E" w:rsidRPr="001A7C5E" w:rsidRDefault="001A7C5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6</w:t>
            </w:r>
          </w:p>
        </w:tc>
        <w:tc>
          <w:tcPr>
            <w:tcW w:w="4256"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 xml:space="preserve">Completion of deployment of printing solution within the proposed project timelines </w:t>
            </w:r>
          </w:p>
        </w:tc>
        <w:tc>
          <w:tcPr>
            <w:tcW w:w="3402"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Number of days taken to deploy versus projected deployment days</w:t>
            </w:r>
          </w:p>
        </w:tc>
        <w:tc>
          <w:tcPr>
            <w:tcW w:w="1843" w:type="dxa"/>
            <w:vAlign w:val="center"/>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p w:rsidR="001A7C5E" w:rsidRPr="001A7C5E" w:rsidRDefault="001A7C5E" w:rsidP="00866704">
            <w:pPr>
              <w:pStyle w:val="ListParagraph"/>
              <w:spacing w:before="100" w:beforeAutospacing="1" w:after="24" w:line="276" w:lineRule="auto"/>
              <w:ind w:left="0"/>
              <w:jc w:val="center"/>
              <w:rPr>
                <w:rFonts w:ascii="Arial" w:hAnsi="Arial" w:cs="Arial"/>
                <w:color w:val="222222"/>
              </w:rPr>
            </w:pPr>
            <w:r w:rsidRPr="001A7C5E">
              <w:rPr>
                <w:rFonts w:ascii="Arial" w:hAnsi="Arial" w:cs="Arial"/>
                <w:color w:val="222222"/>
              </w:rPr>
              <w:t>&lt;</w:t>
            </w:r>
            <w:r>
              <w:rPr>
                <w:rFonts w:ascii="Arial" w:hAnsi="Arial" w:cs="Arial"/>
                <w:color w:val="222222"/>
              </w:rPr>
              <w:t xml:space="preserve"> </w:t>
            </w:r>
            <w:r w:rsidRPr="001A7C5E">
              <w:rPr>
                <w:rFonts w:ascii="Arial" w:hAnsi="Arial" w:cs="Arial"/>
                <w:color w:val="222222"/>
              </w:rPr>
              <w:t>90%</w:t>
            </w:r>
          </w:p>
        </w:tc>
        <w:tc>
          <w:tcPr>
            <w:tcW w:w="5245"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r>
      <w:tr w:rsidR="001A7C5E" w:rsidRPr="001A7C5E" w:rsidTr="001A7C5E">
        <w:tc>
          <w:tcPr>
            <w:tcW w:w="705" w:type="dxa"/>
          </w:tcPr>
          <w:p w:rsidR="001A7C5E" w:rsidRPr="001A7C5E" w:rsidRDefault="001A7C5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lastRenderedPageBreak/>
              <w:t>7</w:t>
            </w:r>
          </w:p>
        </w:tc>
        <w:tc>
          <w:tcPr>
            <w:tcW w:w="4256"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Training provided to Participant’s relevant employees</w:t>
            </w:r>
          </w:p>
        </w:tc>
        <w:tc>
          <w:tcPr>
            <w:tcW w:w="3402" w:type="dxa"/>
          </w:tcPr>
          <w:p w:rsidR="001A7C5E" w:rsidRPr="001A7C5E" w:rsidRDefault="001A7C5E" w:rsidP="00866704">
            <w:pPr>
              <w:pStyle w:val="ListParagraph"/>
              <w:tabs>
                <w:tab w:val="left" w:pos="0"/>
              </w:tabs>
              <w:spacing w:before="100" w:beforeAutospacing="1" w:after="24" w:line="276" w:lineRule="auto"/>
              <w:ind w:left="0"/>
              <w:rPr>
                <w:rFonts w:ascii="Arial" w:hAnsi="Arial" w:cs="Arial"/>
                <w:color w:val="222222"/>
              </w:rPr>
            </w:pPr>
            <w:r w:rsidRPr="001A7C5E">
              <w:rPr>
                <w:rFonts w:ascii="Arial" w:hAnsi="Arial" w:cs="Arial"/>
                <w:color w:val="222222"/>
              </w:rPr>
              <w:t>Number of trainees through attendance register</w:t>
            </w:r>
          </w:p>
        </w:tc>
        <w:tc>
          <w:tcPr>
            <w:tcW w:w="1843" w:type="dxa"/>
          </w:tcPr>
          <w:p w:rsidR="001A7C5E" w:rsidRDefault="001A7C5E" w:rsidP="00866704">
            <w:pPr>
              <w:pStyle w:val="ListParagraph"/>
              <w:spacing w:before="100" w:beforeAutospacing="1" w:after="24" w:line="276" w:lineRule="auto"/>
              <w:ind w:left="0"/>
              <w:jc w:val="center"/>
              <w:rPr>
                <w:rFonts w:ascii="Arial" w:hAnsi="Arial" w:cs="Arial"/>
                <w:color w:val="222222"/>
              </w:rPr>
            </w:pPr>
            <w:r w:rsidRPr="001A7C5E">
              <w:rPr>
                <w:rFonts w:ascii="Arial" w:hAnsi="Arial" w:cs="Arial"/>
                <w:color w:val="222222"/>
              </w:rPr>
              <w:t>Minimum 1 group training</w:t>
            </w:r>
          </w:p>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c>
          <w:tcPr>
            <w:tcW w:w="5245"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r>
      <w:tr w:rsidR="001A7C5E" w:rsidRPr="001A7C5E" w:rsidTr="001A7C5E">
        <w:tc>
          <w:tcPr>
            <w:tcW w:w="705" w:type="dxa"/>
          </w:tcPr>
          <w:p w:rsidR="001A7C5E" w:rsidRPr="001A7C5E" w:rsidRDefault="001A7C5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8</w:t>
            </w:r>
          </w:p>
        </w:tc>
        <w:tc>
          <w:tcPr>
            <w:tcW w:w="4256"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Automated management of printing solution</w:t>
            </w:r>
          </w:p>
        </w:tc>
        <w:tc>
          <w:tcPr>
            <w:tcW w:w="3402" w:type="dxa"/>
          </w:tcPr>
          <w:p w:rsidR="001A7C5E" w:rsidRPr="001A7C5E" w:rsidRDefault="001A7C5E" w:rsidP="00866704">
            <w:pPr>
              <w:pStyle w:val="ListParagraph"/>
              <w:spacing w:before="100" w:beforeAutospacing="1" w:after="24" w:line="276" w:lineRule="auto"/>
              <w:ind w:left="0"/>
              <w:jc w:val="both"/>
              <w:rPr>
                <w:rFonts w:ascii="Arial" w:hAnsi="Arial" w:cs="Arial"/>
                <w:color w:val="222222"/>
              </w:rPr>
            </w:pPr>
            <w:r w:rsidRPr="001A7C5E">
              <w:rPr>
                <w:rFonts w:ascii="Arial" w:hAnsi="Arial" w:cs="Arial"/>
                <w:color w:val="222222"/>
              </w:rPr>
              <w:t>Optimized effective printing environment</w:t>
            </w:r>
          </w:p>
        </w:tc>
        <w:tc>
          <w:tcPr>
            <w:tcW w:w="1843"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r w:rsidRPr="001A7C5E">
              <w:rPr>
                <w:rFonts w:ascii="Arial" w:hAnsi="Arial" w:cs="Arial"/>
                <w:color w:val="222222"/>
              </w:rPr>
              <w:t>Quarterly Reports issued to Participants</w:t>
            </w:r>
          </w:p>
        </w:tc>
        <w:tc>
          <w:tcPr>
            <w:tcW w:w="5245"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r>
      <w:tr w:rsidR="001A7C5E" w:rsidRPr="001A7C5E" w:rsidTr="001A7C5E">
        <w:tc>
          <w:tcPr>
            <w:tcW w:w="705" w:type="dxa"/>
          </w:tcPr>
          <w:p w:rsidR="001A7C5E" w:rsidRPr="001A7C5E" w:rsidRDefault="001A7C5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9</w:t>
            </w:r>
          </w:p>
        </w:tc>
        <w:tc>
          <w:tcPr>
            <w:tcW w:w="4256"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Maintenance of printing solution at correct intervals</w:t>
            </w:r>
          </w:p>
        </w:tc>
        <w:tc>
          <w:tcPr>
            <w:tcW w:w="3402"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Number of printing solution breakdowns</w:t>
            </w:r>
          </w:p>
        </w:tc>
        <w:tc>
          <w:tcPr>
            <w:tcW w:w="1843"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r w:rsidRPr="001A7C5E">
              <w:rPr>
                <w:rFonts w:ascii="Arial" w:hAnsi="Arial" w:cs="Arial"/>
                <w:color w:val="222222"/>
              </w:rPr>
              <w:t>0 tolerance level</w:t>
            </w:r>
          </w:p>
        </w:tc>
        <w:tc>
          <w:tcPr>
            <w:tcW w:w="5245"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r>
      <w:tr w:rsidR="001A7C5E" w:rsidRPr="001A7C5E" w:rsidTr="001A7C5E">
        <w:tc>
          <w:tcPr>
            <w:tcW w:w="705" w:type="dxa"/>
          </w:tcPr>
          <w:p w:rsidR="001A7C5E" w:rsidRPr="001A7C5E" w:rsidRDefault="001A7C5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10</w:t>
            </w:r>
          </w:p>
        </w:tc>
        <w:tc>
          <w:tcPr>
            <w:tcW w:w="4256"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Provision of supplies before Participant is affected</w:t>
            </w:r>
          </w:p>
        </w:tc>
        <w:tc>
          <w:tcPr>
            <w:tcW w:w="3402" w:type="dxa"/>
          </w:tcPr>
          <w:p w:rsidR="001A7C5E" w:rsidRPr="001A7C5E" w:rsidRDefault="001A7C5E" w:rsidP="00866704">
            <w:pPr>
              <w:pStyle w:val="ListParagraph"/>
              <w:spacing w:before="100" w:beforeAutospacing="1" w:after="24" w:line="276" w:lineRule="auto"/>
              <w:ind w:left="0"/>
              <w:rPr>
                <w:rFonts w:ascii="Arial" w:hAnsi="Arial" w:cs="Arial"/>
                <w:color w:val="222222"/>
              </w:rPr>
            </w:pPr>
            <w:r w:rsidRPr="001A7C5E">
              <w:rPr>
                <w:rFonts w:ascii="Arial" w:hAnsi="Arial" w:cs="Arial"/>
                <w:color w:val="222222"/>
              </w:rPr>
              <w:t>Number of days printing solution not in operation</w:t>
            </w:r>
          </w:p>
        </w:tc>
        <w:tc>
          <w:tcPr>
            <w:tcW w:w="1843"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r w:rsidRPr="001A7C5E">
              <w:rPr>
                <w:rFonts w:ascii="Arial" w:hAnsi="Arial" w:cs="Arial"/>
                <w:color w:val="222222"/>
              </w:rPr>
              <w:t>0 tolerance level</w:t>
            </w:r>
          </w:p>
        </w:tc>
        <w:tc>
          <w:tcPr>
            <w:tcW w:w="5245" w:type="dxa"/>
          </w:tcPr>
          <w:p w:rsidR="001A7C5E" w:rsidRPr="001A7C5E" w:rsidRDefault="001A7C5E" w:rsidP="00866704">
            <w:pPr>
              <w:pStyle w:val="ListParagraph"/>
              <w:spacing w:before="100" w:beforeAutospacing="1" w:after="24" w:line="276" w:lineRule="auto"/>
              <w:ind w:left="0"/>
              <w:jc w:val="center"/>
              <w:rPr>
                <w:rFonts w:ascii="Arial" w:hAnsi="Arial" w:cs="Arial"/>
                <w:color w:val="222222"/>
              </w:rPr>
            </w:pPr>
          </w:p>
        </w:tc>
      </w:tr>
    </w:tbl>
    <w:p w:rsidR="009C2546" w:rsidRDefault="009C2546" w:rsidP="009C2546">
      <w:pPr>
        <w:tabs>
          <w:tab w:val="left" w:pos="2985"/>
        </w:tabs>
        <w:rPr>
          <w:rFonts w:ascii="Arial" w:hAnsi="Arial" w:cs="Arial"/>
          <w:b/>
        </w:rPr>
      </w:pPr>
    </w:p>
    <w:p w:rsidR="001A7C5E" w:rsidRDefault="001A7C5E" w:rsidP="009C2546">
      <w:pPr>
        <w:tabs>
          <w:tab w:val="left" w:pos="2985"/>
        </w:tabs>
        <w:rPr>
          <w:rFonts w:ascii="Arial" w:hAnsi="Arial" w:cs="Arial"/>
          <w:b/>
        </w:rPr>
      </w:pPr>
    </w:p>
    <w:p w:rsidR="001A7C5E" w:rsidRDefault="001A7C5E" w:rsidP="009C2546">
      <w:pPr>
        <w:tabs>
          <w:tab w:val="left" w:pos="2985"/>
        </w:tabs>
        <w:rPr>
          <w:rFonts w:ascii="Arial" w:hAnsi="Arial" w:cs="Arial"/>
          <w:b/>
        </w:rPr>
      </w:pPr>
    </w:p>
    <w:p w:rsidR="001A7C5E" w:rsidRPr="001A7C5E" w:rsidRDefault="001A7C5E" w:rsidP="009C2546">
      <w:pPr>
        <w:tabs>
          <w:tab w:val="left" w:pos="2985"/>
        </w:tabs>
        <w:rPr>
          <w:rFonts w:ascii="Arial" w:hAnsi="Arial" w:cs="Arial"/>
          <w:b/>
          <w:u w:val="single"/>
        </w:rPr>
      </w:pP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rPr>
        <w:t>END OF REPORT</w:t>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p>
    <w:sectPr w:rsidR="001A7C5E" w:rsidRPr="001A7C5E" w:rsidSect="00CF0B07">
      <w:pgSz w:w="16838" w:h="11906" w:orient="landscape"/>
      <w:pgMar w:top="1440" w:right="1440" w:bottom="1440" w:left="1440" w:header="709" w:footer="709" w:gutter="0"/>
      <w:pgBorders w:offsetFrom="page">
        <w:top w:val="double" w:sz="4" w:space="24" w:color="C45911" w:themeColor="accent2" w:themeShade="BF"/>
        <w:left w:val="double" w:sz="4" w:space="24" w:color="C45911" w:themeColor="accent2" w:themeShade="BF"/>
        <w:bottom w:val="double" w:sz="4" w:space="24" w:color="C45911" w:themeColor="accent2" w:themeShade="BF"/>
        <w:right w:val="double" w:sz="4" w:space="24" w:color="C45911" w:themeColor="accen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E1B" w:rsidRDefault="00627E1B" w:rsidP="00BA3765">
      <w:pPr>
        <w:spacing w:after="0" w:line="240" w:lineRule="auto"/>
      </w:pPr>
      <w:r>
        <w:separator/>
      </w:r>
    </w:p>
  </w:endnote>
  <w:endnote w:type="continuationSeparator" w:id="0">
    <w:p w:rsidR="00627E1B" w:rsidRDefault="00627E1B" w:rsidP="00BA3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9073390"/>
      <w:docPartObj>
        <w:docPartGallery w:val="Page Numbers (Bottom of Page)"/>
        <w:docPartUnique/>
      </w:docPartObj>
    </w:sdtPr>
    <w:sdtEndPr>
      <w:rPr>
        <w:rFonts w:ascii="Arial" w:hAnsi="Arial" w:cs="Arial"/>
      </w:rPr>
    </w:sdtEndPr>
    <w:sdtContent>
      <w:sdt>
        <w:sdtPr>
          <w:id w:val="860082579"/>
          <w:docPartObj>
            <w:docPartGallery w:val="Page Numbers (Top of Page)"/>
            <w:docPartUnique/>
          </w:docPartObj>
        </w:sdtPr>
        <w:sdtEndPr>
          <w:rPr>
            <w:rFonts w:ascii="Arial" w:hAnsi="Arial" w:cs="Arial"/>
          </w:rPr>
        </w:sdtEndPr>
        <w:sdtContent>
          <w:p w:rsidR="00FE2525" w:rsidRPr="00BA3765" w:rsidRDefault="00FE2525">
            <w:pPr>
              <w:pStyle w:val="Footer"/>
              <w:jc w:val="right"/>
              <w:rPr>
                <w:rFonts w:ascii="Arial" w:hAnsi="Arial" w:cs="Arial"/>
              </w:rPr>
            </w:pPr>
            <w:r w:rsidRPr="00BA3765">
              <w:rPr>
                <w:rFonts w:ascii="Arial" w:hAnsi="Arial" w:cs="Arial"/>
              </w:rPr>
              <w:t xml:space="preserve">Page </w:t>
            </w:r>
            <w:r w:rsidRPr="00BA3765">
              <w:rPr>
                <w:rFonts w:ascii="Arial" w:hAnsi="Arial" w:cs="Arial"/>
                <w:b/>
                <w:bCs/>
              </w:rPr>
              <w:fldChar w:fldCharType="begin"/>
            </w:r>
            <w:r w:rsidRPr="00BA3765">
              <w:rPr>
                <w:rFonts w:ascii="Arial" w:hAnsi="Arial" w:cs="Arial"/>
                <w:b/>
                <w:bCs/>
              </w:rPr>
              <w:instrText xml:space="preserve"> PAGE </w:instrText>
            </w:r>
            <w:r w:rsidRPr="00BA3765">
              <w:rPr>
                <w:rFonts w:ascii="Arial" w:hAnsi="Arial" w:cs="Arial"/>
                <w:b/>
                <w:bCs/>
              </w:rPr>
              <w:fldChar w:fldCharType="separate"/>
            </w:r>
            <w:r w:rsidR="00892A2F">
              <w:rPr>
                <w:rFonts w:ascii="Arial" w:hAnsi="Arial" w:cs="Arial"/>
                <w:b/>
                <w:bCs/>
                <w:noProof/>
              </w:rPr>
              <w:t>2</w:t>
            </w:r>
            <w:r w:rsidRPr="00BA3765">
              <w:rPr>
                <w:rFonts w:ascii="Arial" w:hAnsi="Arial" w:cs="Arial"/>
                <w:b/>
                <w:bCs/>
              </w:rPr>
              <w:fldChar w:fldCharType="end"/>
            </w:r>
            <w:r w:rsidRPr="00BA3765">
              <w:rPr>
                <w:rFonts w:ascii="Arial" w:hAnsi="Arial" w:cs="Arial"/>
              </w:rPr>
              <w:t xml:space="preserve"> of </w:t>
            </w:r>
            <w:r w:rsidRPr="00BA3765">
              <w:rPr>
                <w:rFonts w:ascii="Arial" w:hAnsi="Arial" w:cs="Arial"/>
                <w:b/>
                <w:bCs/>
              </w:rPr>
              <w:fldChar w:fldCharType="begin"/>
            </w:r>
            <w:r w:rsidRPr="00BA3765">
              <w:rPr>
                <w:rFonts w:ascii="Arial" w:hAnsi="Arial" w:cs="Arial"/>
                <w:b/>
                <w:bCs/>
              </w:rPr>
              <w:instrText xml:space="preserve"> NUMPAGES  </w:instrText>
            </w:r>
            <w:r w:rsidRPr="00BA3765">
              <w:rPr>
                <w:rFonts w:ascii="Arial" w:hAnsi="Arial" w:cs="Arial"/>
                <w:b/>
                <w:bCs/>
              </w:rPr>
              <w:fldChar w:fldCharType="separate"/>
            </w:r>
            <w:r w:rsidR="00892A2F">
              <w:rPr>
                <w:rFonts w:ascii="Arial" w:hAnsi="Arial" w:cs="Arial"/>
                <w:b/>
                <w:bCs/>
                <w:noProof/>
              </w:rPr>
              <w:t>4</w:t>
            </w:r>
            <w:r w:rsidRPr="00BA3765">
              <w:rPr>
                <w:rFonts w:ascii="Arial" w:hAnsi="Arial" w:cs="Arial"/>
                <w:b/>
                <w:bCs/>
              </w:rPr>
              <w:fldChar w:fldCharType="end"/>
            </w:r>
          </w:p>
        </w:sdtContent>
      </w:sdt>
    </w:sdtContent>
  </w:sdt>
  <w:p w:rsidR="00FE2525" w:rsidRPr="00BA3765" w:rsidRDefault="00FE2525">
    <w:pPr>
      <w:pStyle w:val="Footer"/>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E1B" w:rsidRDefault="00627E1B" w:rsidP="00BA3765">
      <w:pPr>
        <w:spacing w:after="0" w:line="240" w:lineRule="auto"/>
      </w:pPr>
      <w:r>
        <w:separator/>
      </w:r>
    </w:p>
  </w:footnote>
  <w:footnote w:type="continuationSeparator" w:id="0">
    <w:p w:rsidR="00627E1B" w:rsidRDefault="00627E1B" w:rsidP="00BA3765">
      <w:pPr>
        <w:spacing w:after="0" w:line="240" w:lineRule="auto"/>
      </w:pPr>
      <w:r>
        <w:continuationSeparator/>
      </w:r>
    </w:p>
  </w:footnote>
  <w:footnote w:id="1">
    <w:p w:rsidR="00737F99" w:rsidRPr="00737F99" w:rsidRDefault="00737F99">
      <w:pPr>
        <w:pStyle w:val="FootnoteText"/>
        <w:rPr>
          <w:rFonts w:ascii="Arial" w:hAnsi="Arial" w:cs="Arial"/>
        </w:rPr>
      </w:pPr>
      <w:r>
        <w:rPr>
          <w:rStyle w:val="FootnoteReference"/>
        </w:rPr>
        <w:footnoteRef/>
      </w:r>
      <w:r>
        <w:t xml:space="preserve"> </w:t>
      </w:r>
      <w:r w:rsidRPr="00737F99">
        <w:rPr>
          <w:rFonts w:ascii="Arial" w:hAnsi="Arial" w:cs="Arial"/>
        </w:rPr>
        <w:t>Participant should not change the indicators</w:t>
      </w:r>
    </w:p>
  </w:footnote>
  <w:footnote w:id="2">
    <w:p w:rsidR="00737F99" w:rsidRDefault="00737F99">
      <w:pPr>
        <w:pStyle w:val="FootnoteText"/>
      </w:pPr>
      <w:r w:rsidRPr="00737F99">
        <w:rPr>
          <w:rStyle w:val="FootnoteReference"/>
          <w:rFonts w:ascii="Arial" w:hAnsi="Arial" w:cs="Arial"/>
        </w:rPr>
        <w:footnoteRef/>
      </w:r>
      <w:r w:rsidRPr="00737F99">
        <w:rPr>
          <w:rFonts w:ascii="Arial" w:hAnsi="Arial" w:cs="Arial"/>
        </w:rPr>
        <w:t xml:space="preserve"> Participants should not change the measurements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525" w:rsidRDefault="00FE2525">
    <w:pPr>
      <w:pStyle w:val="Header"/>
    </w:pPr>
    <w:r w:rsidRPr="003B4BD0">
      <w:rPr>
        <w:rFonts w:eastAsia="Times New Roman" w:cs="Arial"/>
        <w:b/>
        <w:noProof/>
        <w:sz w:val="20"/>
        <w:lang w:eastAsia="en-ZA"/>
      </w:rPr>
      <mc:AlternateContent>
        <mc:Choice Requires="wpg">
          <w:drawing>
            <wp:anchor distT="0" distB="0" distL="114300" distR="114300" simplePos="0" relativeHeight="251659264" behindDoc="1" locked="0" layoutInCell="1" allowOverlap="1" wp14:anchorId="37910691" wp14:editId="51B5C835">
              <wp:simplePos x="0" y="0"/>
              <wp:positionH relativeFrom="column">
                <wp:posOffset>-600075</wp:posOffset>
              </wp:positionH>
              <wp:positionV relativeFrom="paragraph">
                <wp:posOffset>-345440</wp:posOffset>
              </wp:positionV>
              <wp:extent cx="1152525" cy="876300"/>
              <wp:effectExtent l="0" t="0" r="952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2525" cy="876300"/>
                        <a:chOff x="3240" y="-540"/>
                        <a:chExt cx="5040" cy="3885"/>
                      </a:xfrm>
                    </wpg:grpSpPr>
                    <pic:pic xmlns:pic="http://schemas.openxmlformats.org/drawingml/2006/picture">
                      <pic:nvPicPr>
                        <pic:cNvPr id="2"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3"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47.25pt;margin-top:-27.2pt;width:90.75pt;height:6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oHVLBAAAA2gAAAA8AAABkcnMvZG93bnJldi54bWxEj9GKwjAURN8F/yFcwTdNVRDpmhaVKr4t&#10;2+4HXJprW21uahO1/v1mYWEfh5k5w2zTwbTiSb1rLCtYzCMQxKXVDVcKvovjbAPCeWSNrWVS8CYH&#10;aTIebTHW9sVf9Mx9JQKEXYwKau+7WEpX1mTQzW1HHLyL7Q36IPtK6h5fAW5auYyitTTYcFiosaND&#10;TeUtfxgFn/a0X+V3uVkVrlhfH1lW4S5TajoZdh8gPA3+P/zXPmsFS/i9Em6ATH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foHVLBAAAA2gAAAA8AAAAAAAAAAAAAAAAAnwIA&#10;AGRycy9kb3ducmV2LnhtbFBLBQYAAAAABAAEAPcAAACNAwAAAAA=&#10;">
                <v:imagedata r:id="rId2" o:title=""/>
              </v:shape>
              <v:line id="Line 7" o:spid="_x0000_s1028" style="position:absolute;visibility:visible;mso-wrap-style:square" from="4989,1398" to="7869,1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o/i8IAAADaAAAADwAAAGRycy9kb3ducmV2LnhtbESP3WoCMRSE7wu+QziCdzWrhV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mo/i8IAAADaAAAADwAAAAAAAAAAAAAA&#10;AAChAgAAZHJzL2Rvd25yZXYueG1sUEsFBgAAAAAEAAQA+QAAAJADAAAAAA==&#10;" strokeweight="1pt"/>
            </v:group>
          </w:pict>
        </mc:Fallback>
      </mc:AlternateContent>
    </w:r>
  </w:p>
  <w:p w:rsidR="00FE2525" w:rsidRDefault="00FE2525">
    <w:pPr>
      <w:pStyle w:val="Header"/>
    </w:pPr>
  </w:p>
  <w:p w:rsidR="00FE2525" w:rsidRDefault="00FE25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490C"/>
    <w:multiLevelType w:val="hybridMultilevel"/>
    <w:tmpl w:val="774E82D2"/>
    <w:lvl w:ilvl="0" w:tplc="1C090001">
      <w:start w:val="1"/>
      <w:numFmt w:val="bullet"/>
      <w:lvlText w:val=""/>
      <w:lvlJc w:val="left"/>
      <w:pPr>
        <w:ind w:left="720" w:hanging="360"/>
      </w:pPr>
      <w:rPr>
        <w:rFonts w:ascii="Symbol" w:hAnsi="Symbol" w:hint="default"/>
      </w:rPr>
    </w:lvl>
    <w:lvl w:ilvl="1" w:tplc="64B4B922">
      <w:start w:val="3"/>
      <w:numFmt w:val="bullet"/>
      <w:lvlText w:val="•"/>
      <w:lvlJc w:val="left"/>
      <w:pPr>
        <w:ind w:left="1800" w:hanging="720"/>
      </w:pPr>
      <w:rPr>
        <w:rFonts w:ascii="Arial" w:eastAsiaTheme="minorHAnsi" w:hAnsi="Arial" w:cs="Arial" w:hint="default"/>
      </w:rPr>
    </w:lvl>
    <w:lvl w:ilvl="2" w:tplc="172C51A8">
      <w:start w:val="3"/>
      <w:numFmt w:val="bullet"/>
      <w:lvlText w:val="-"/>
      <w:lvlJc w:val="left"/>
      <w:pPr>
        <w:ind w:left="2520" w:hanging="720"/>
      </w:pPr>
      <w:rPr>
        <w:rFonts w:ascii="Arial" w:eastAsiaTheme="minorHAnsi" w:hAnsi="Arial" w:cs="Arial"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042E76C1"/>
    <w:multiLevelType w:val="hybridMultilevel"/>
    <w:tmpl w:val="96305B5C"/>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
    <w:nsid w:val="04F67E1F"/>
    <w:multiLevelType w:val="hybridMultilevel"/>
    <w:tmpl w:val="7BC6FC8E"/>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3">
    <w:nsid w:val="052B6411"/>
    <w:multiLevelType w:val="hybridMultilevel"/>
    <w:tmpl w:val="45900212"/>
    <w:lvl w:ilvl="0" w:tplc="1C09000D">
      <w:start w:val="1"/>
      <w:numFmt w:val="bullet"/>
      <w:lvlText w:val=""/>
      <w:lvlJc w:val="left"/>
      <w:pPr>
        <w:ind w:left="1350" w:hanging="360"/>
      </w:pPr>
      <w:rPr>
        <w:rFonts w:ascii="Wingdings" w:hAnsi="Wingdings" w:hint="default"/>
      </w:rPr>
    </w:lvl>
    <w:lvl w:ilvl="1" w:tplc="1C090003" w:tentative="1">
      <w:start w:val="1"/>
      <w:numFmt w:val="bullet"/>
      <w:lvlText w:val="o"/>
      <w:lvlJc w:val="left"/>
      <w:pPr>
        <w:ind w:left="2070" w:hanging="360"/>
      </w:pPr>
      <w:rPr>
        <w:rFonts w:ascii="Courier New" w:hAnsi="Courier New" w:cs="Courier New" w:hint="default"/>
      </w:rPr>
    </w:lvl>
    <w:lvl w:ilvl="2" w:tplc="1C090005" w:tentative="1">
      <w:start w:val="1"/>
      <w:numFmt w:val="bullet"/>
      <w:lvlText w:val=""/>
      <w:lvlJc w:val="left"/>
      <w:pPr>
        <w:ind w:left="2790" w:hanging="360"/>
      </w:pPr>
      <w:rPr>
        <w:rFonts w:ascii="Wingdings" w:hAnsi="Wingdings" w:hint="default"/>
      </w:rPr>
    </w:lvl>
    <w:lvl w:ilvl="3" w:tplc="1C090001" w:tentative="1">
      <w:start w:val="1"/>
      <w:numFmt w:val="bullet"/>
      <w:lvlText w:val=""/>
      <w:lvlJc w:val="left"/>
      <w:pPr>
        <w:ind w:left="3510" w:hanging="360"/>
      </w:pPr>
      <w:rPr>
        <w:rFonts w:ascii="Symbol" w:hAnsi="Symbol" w:hint="default"/>
      </w:rPr>
    </w:lvl>
    <w:lvl w:ilvl="4" w:tplc="1C090003" w:tentative="1">
      <w:start w:val="1"/>
      <w:numFmt w:val="bullet"/>
      <w:lvlText w:val="o"/>
      <w:lvlJc w:val="left"/>
      <w:pPr>
        <w:ind w:left="4230" w:hanging="360"/>
      </w:pPr>
      <w:rPr>
        <w:rFonts w:ascii="Courier New" w:hAnsi="Courier New" w:cs="Courier New" w:hint="default"/>
      </w:rPr>
    </w:lvl>
    <w:lvl w:ilvl="5" w:tplc="1C090005" w:tentative="1">
      <w:start w:val="1"/>
      <w:numFmt w:val="bullet"/>
      <w:lvlText w:val=""/>
      <w:lvlJc w:val="left"/>
      <w:pPr>
        <w:ind w:left="4950" w:hanging="360"/>
      </w:pPr>
      <w:rPr>
        <w:rFonts w:ascii="Wingdings" w:hAnsi="Wingdings" w:hint="default"/>
      </w:rPr>
    </w:lvl>
    <w:lvl w:ilvl="6" w:tplc="1C090001" w:tentative="1">
      <w:start w:val="1"/>
      <w:numFmt w:val="bullet"/>
      <w:lvlText w:val=""/>
      <w:lvlJc w:val="left"/>
      <w:pPr>
        <w:ind w:left="5670" w:hanging="360"/>
      </w:pPr>
      <w:rPr>
        <w:rFonts w:ascii="Symbol" w:hAnsi="Symbol" w:hint="default"/>
      </w:rPr>
    </w:lvl>
    <w:lvl w:ilvl="7" w:tplc="1C090003" w:tentative="1">
      <w:start w:val="1"/>
      <w:numFmt w:val="bullet"/>
      <w:lvlText w:val="o"/>
      <w:lvlJc w:val="left"/>
      <w:pPr>
        <w:ind w:left="6390" w:hanging="360"/>
      </w:pPr>
      <w:rPr>
        <w:rFonts w:ascii="Courier New" w:hAnsi="Courier New" w:cs="Courier New" w:hint="default"/>
      </w:rPr>
    </w:lvl>
    <w:lvl w:ilvl="8" w:tplc="1C090005" w:tentative="1">
      <w:start w:val="1"/>
      <w:numFmt w:val="bullet"/>
      <w:lvlText w:val=""/>
      <w:lvlJc w:val="left"/>
      <w:pPr>
        <w:ind w:left="7110" w:hanging="360"/>
      </w:pPr>
      <w:rPr>
        <w:rFonts w:ascii="Wingdings" w:hAnsi="Wingdings" w:hint="default"/>
      </w:rPr>
    </w:lvl>
  </w:abstractNum>
  <w:abstractNum w:abstractNumId="4">
    <w:nsid w:val="13880E76"/>
    <w:multiLevelType w:val="hybridMultilevel"/>
    <w:tmpl w:val="CFDE2BE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nsid w:val="16696416"/>
    <w:multiLevelType w:val="hybridMultilevel"/>
    <w:tmpl w:val="E138D0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1B3863AD"/>
    <w:multiLevelType w:val="hybridMultilevel"/>
    <w:tmpl w:val="80AA9ED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1F6B02C9"/>
    <w:multiLevelType w:val="hybridMultilevel"/>
    <w:tmpl w:val="2F9600D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nsid w:val="20B60F3F"/>
    <w:multiLevelType w:val="hybridMultilevel"/>
    <w:tmpl w:val="35A8B6FE"/>
    <w:lvl w:ilvl="0" w:tplc="1C09000D">
      <w:start w:val="1"/>
      <w:numFmt w:val="bullet"/>
      <w:lvlText w:val=""/>
      <w:lvlJc w:val="left"/>
      <w:pPr>
        <w:ind w:left="2880" w:hanging="360"/>
      </w:pPr>
      <w:rPr>
        <w:rFonts w:ascii="Wingdings" w:hAnsi="Wingdings" w:hint="default"/>
      </w:rPr>
    </w:lvl>
    <w:lvl w:ilvl="1" w:tplc="1C090003" w:tentative="1">
      <w:start w:val="1"/>
      <w:numFmt w:val="bullet"/>
      <w:lvlText w:val="o"/>
      <w:lvlJc w:val="left"/>
      <w:pPr>
        <w:ind w:left="3600" w:hanging="360"/>
      </w:pPr>
      <w:rPr>
        <w:rFonts w:ascii="Courier New" w:hAnsi="Courier New" w:cs="Courier New" w:hint="default"/>
      </w:rPr>
    </w:lvl>
    <w:lvl w:ilvl="2" w:tplc="1C090005" w:tentative="1">
      <w:start w:val="1"/>
      <w:numFmt w:val="bullet"/>
      <w:lvlText w:val=""/>
      <w:lvlJc w:val="left"/>
      <w:pPr>
        <w:ind w:left="4320" w:hanging="360"/>
      </w:pPr>
      <w:rPr>
        <w:rFonts w:ascii="Wingdings" w:hAnsi="Wingdings" w:hint="default"/>
      </w:rPr>
    </w:lvl>
    <w:lvl w:ilvl="3" w:tplc="1C090001" w:tentative="1">
      <w:start w:val="1"/>
      <w:numFmt w:val="bullet"/>
      <w:lvlText w:val=""/>
      <w:lvlJc w:val="left"/>
      <w:pPr>
        <w:ind w:left="5040" w:hanging="360"/>
      </w:pPr>
      <w:rPr>
        <w:rFonts w:ascii="Symbol" w:hAnsi="Symbol" w:hint="default"/>
      </w:rPr>
    </w:lvl>
    <w:lvl w:ilvl="4" w:tplc="1C090003" w:tentative="1">
      <w:start w:val="1"/>
      <w:numFmt w:val="bullet"/>
      <w:lvlText w:val="o"/>
      <w:lvlJc w:val="left"/>
      <w:pPr>
        <w:ind w:left="5760" w:hanging="360"/>
      </w:pPr>
      <w:rPr>
        <w:rFonts w:ascii="Courier New" w:hAnsi="Courier New" w:cs="Courier New" w:hint="default"/>
      </w:rPr>
    </w:lvl>
    <w:lvl w:ilvl="5" w:tplc="1C090005" w:tentative="1">
      <w:start w:val="1"/>
      <w:numFmt w:val="bullet"/>
      <w:lvlText w:val=""/>
      <w:lvlJc w:val="left"/>
      <w:pPr>
        <w:ind w:left="6480" w:hanging="360"/>
      </w:pPr>
      <w:rPr>
        <w:rFonts w:ascii="Wingdings" w:hAnsi="Wingdings" w:hint="default"/>
      </w:rPr>
    </w:lvl>
    <w:lvl w:ilvl="6" w:tplc="1C090001" w:tentative="1">
      <w:start w:val="1"/>
      <w:numFmt w:val="bullet"/>
      <w:lvlText w:val=""/>
      <w:lvlJc w:val="left"/>
      <w:pPr>
        <w:ind w:left="7200" w:hanging="360"/>
      </w:pPr>
      <w:rPr>
        <w:rFonts w:ascii="Symbol" w:hAnsi="Symbol" w:hint="default"/>
      </w:rPr>
    </w:lvl>
    <w:lvl w:ilvl="7" w:tplc="1C090003" w:tentative="1">
      <w:start w:val="1"/>
      <w:numFmt w:val="bullet"/>
      <w:lvlText w:val="o"/>
      <w:lvlJc w:val="left"/>
      <w:pPr>
        <w:ind w:left="7920" w:hanging="360"/>
      </w:pPr>
      <w:rPr>
        <w:rFonts w:ascii="Courier New" w:hAnsi="Courier New" w:cs="Courier New" w:hint="default"/>
      </w:rPr>
    </w:lvl>
    <w:lvl w:ilvl="8" w:tplc="1C090005" w:tentative="1">
      <w:start w:val="1"/>
      <w:numFmt w:val="bullet"/>
      <w:lvlText w:val=""/>
      <w:lvlJc w:val="left"/>
      <w:pPr>
        <w:ind w:left="8640" w:hanging="360"/>
      </w:pPr>
      <w:rPr>
        <w:rFonts w:ascii="Wingdings" w:hAnsi="Wingdings" w:hint="default"/>
      </w:rPr>
    </w:lvl>
  </w:abstractNum>
  <w:abstractNum w:abstractNumId="9">
    <w:nsid w:val="25F439DC"/>
    <w:multiLevelType w:val="hybridMultilevel"/>
    <w:tmpl w:val="874E43F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nsid w:val="27DE195A"/>
    <w:multiLevelType w:val="hybridMultilevel"/>
    <w:tmpl w:val="9DDC8CAA"/>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286557CD"/>
    <w:multiLevelType w:val="hybridMultilevel"/>
    <w:tmpl w:val="0B5C3AB4"/>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2">
    <w:nsid w:val="2A274279"/>
    <w:multiLevelType w:val="hybridMultilevel"/>
    <w:tmpl w:val="A98E4062"/>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3">
    <w:nsid w:val="2B1A4B67"/>
    <w:multiLevelType w:val="hybridMultilevel"/>
    <w:tmpl w:val="D12C2686"/>
    <w:lvl w:ilvl="0" w:tplc="1C09000D">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4">
    <w:nsid w:val="2B69195F"/>
    <w:multiLevelType w:val="hybridMultilevel"/>
    <w:tmpl w:val="5B24DF58"/>
    <w:lvl w:ilvl="0" w:tplc="BD3C4BDA">
      <w:start w:val="1"/>
      <w:numFmt w:val="decimal"/>
      <w:lvlText w:val="5.%1"/>
      <w:lvlJc w:val="left"/>
      <w:pPr>
        <w:ind w:left="1080" w:hanging="360"/>
      </w:pPr>
      <w:rPr>
        <w:rFonts w:hint="default"/>
        <w:color w:val="auto"/>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5">
    <w:nsid w:val="32F82157"/>
    <w:multiLevelType w:val="hybridMultilevel"/>
    <w:tmpl w:val="A2CCE9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336C79DB"/>
    <w:multiLevelType w:val="hybridMultilevel"/>
    <w:tmpl w:val="4A309758"/>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
    <w:nsid w:val="38CF2AA6"/>
    <w:multiLevelType w:val="hybridMultilevel"/>
    <w:tmpl w:val="0D98F19C"/>
    <w:lvl w:ilvl="0" w:tplc="E94A4246">
      <w:start w:val="1"/>
      <w:numFmt w:val="decimal"/>
      <w:lvlText w:val="(%1)"/>
      <w:lvlJc w:val="left"/>
      <w:pPr>
        <w:ind w:left="-207" w:hanging="360"/>
      </w:pPr>
      <w:rPr>
        <w:rFonts w:hint="default"/>
      </w:rPr>
    </w:lvl>
    <w:lvl w:ilvl="1" w:tplc="1C090019" w:tentative="1">
      <w:start w:val="1"/>
      <w:numFmt w:val="lowerLetter"/>
      <w:lvlText w:val="%2."/>
      <w:lvlJc w:val="left"/>
      <w:pPr>
        <w:ind w:left="513" w:hanging="360"/>
      </w:pPr>
    </w:lvl>
    <w:lvl w:ilvl="2" w:tplc="1C09001B" w:tentative="1">
      <w:start w:val="1"/>
      <w:numFmt w:val="lowerRoman"/>
      <w:lvlText w:val="%3."/>
      <w:lvlJc w:val="right"/>
      <w:pPr>
        <w:ind w:left="1233" w:hanging="180"/>
      </w:pPr>
    </w:lvl>
    <w:lvl w:ilvl="3" w:tplc="1C09000F" w:tentative="1">
      <w:start w:val="1"/>
      <w:numFmt w:val="decimal"/>
      <w:lvlText w:val="%4."/>
      <w:lvlJc w:val="left"/>
      <w:pPr>
        <w:ind w:left="1953" w:hanging="360"/>
      </w:pPr>
    </w:lvl>
    <w:lvl w:ilvl="4" w:tplc="1C090019" w:tentative="1">
      <w:start w:val="1"/>
      <w:numFmt w:val="lowerLetter"/>
      <w:lvlText w:val="%5."/>
      <w:lvlJc w:val="left"/>
      <w:pPr>
        <w:ind w:left="2673" w:hanging="360"/>
      </w:pPr>
    </w:lvl>
    <w:lvl w:ilvl="5" w:tplc="1C09001B" w:tentative="1">
      <w:start w:val="1"/>
      <w:numFmt w:val="lowerRoman"/>
      <w:lvlText w:val="%6."/>
      <w:lvlJc w:val="right"/>
      <w:pPr>
        <w:ind w:left="3393" w:hanging="180"/>
      </w:pPr>
    </w:lvl>
    <w:lvl w:ilvl="6" w:tplc="1C09000F" w:tentative="1">
      <w:start w:val="1"/>
      <w:numFmt w:val="decimal"/>
      <w:lvlText w:val="%7."/>
      <w:lvlJc w:val="left"/>
      <w:pPr>
        <w:ind w:left="4113" w:hanging="360"/>
      </w:pPr>
    </w:lvl>
    <w:lvl w:ilvl="7" w:tplc="1C090019" w:tentative="1">
      <w:start w:val="1"/>
      <w:numFmt w:val="lowerLetter"/>
      <w:lvlText w:val="%8."/>
      <w:lvlJc w:val="left"/>
      <w:pPr>
        <w:ind w:left="4833" w:hanging="360"/>
      </w:pPr>
    </w:lvl>
    <w:lvl w:ilvl="8" w:tplc="1C09001B" w:tentative="1">
      <w:start w:val="1"/>
      <w:numFmt w:val="lowerRoman"/>
      <w:lvlText w:val="%9."/>
      <w:lvlJc w:val="right"/>
      <w:pPr>
        <w:ind w:left="5553" w:hanging="180"/>
      </w:pPr>
    </w:lvl>
  </w:abstractNum>
  <w:abstractNum w:abstractNumId="18">
    <w:nsid w:val="439623AF"/>
    <w:multiLevelType w:val="hybridMultilevel"/>
    <w:tmpl w:val="3D7E78B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nsid w:val="46DA5FDF"/>
    <w:multiLevelType w:val="hybridMultilevel"/>
    <w:tmpl w:val="4AD426FE"/>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nsid w:val="48F9325C"/>
    <w:multiLevelType w:val="hybridMultilevel"/>
    <w:tmpl w:val="6A98E5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nsid w:val="57FC2458"/>
    <w:multiLevelType w:val="hybridMultilevel"/>
    <w:tmpl w:val="16E0F9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nsid w:val="60F327B6"/>
    <w:multiLevelType w:val="hybridMultilevel"/>
    <w:tmpl w:val="507AF1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nsid w:val="6644071A"/>
    <w:multiLevelType w:val="hybridMultilevel"/>
    <w:tmpl w:val="45F2E922"/>
    <w:lvl w:ilvl="0" w:tplc="1C09000D">
      <w:start w:val="1"/>
      <w:numFmt w:val="bullet"/>
      <w:lvlText w:val=""/>
      <w:lvlJc w:val="left"/>
      <w:pPr>
        <w:ind w:left="1854" w:hanging="360"/>
      </w:pPr>
      <w:rPr>
        <w:rFonts w:ascii="Wingdings" w:hAnsi="Wingdings"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24">
    <w:nsid w:val="69A77612"/>
    <w:multiLevelType w:val="hybridMultilevel"/>
    <w:tmpl w:val="75CA63E2"/>
    <w:lvl w:ilvl="0" w:tplc="78109388">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5">
    <w:nsid w:val="6C606E6E"/>
    <w:multiLevelType w:val="hybridMultilevel"/>
    <w:tmpl w:val="8A8244D6"/>
    <w:lvl w:ilvl="0" w:tplc="1C09000D">
      <w:start w:val="1"/>
      <w:numFmt w:val="bullet"/>
      <w:lvlText w:val=""/>
      <w:lvlJc w:val="left"/>
      <w:pPr>
        <w:ind w:left="780" w:hanging="360"/>
      </w:pPr>
      <w:rPr>
        <w:rFonts w:ascii="Wingdings" w:hAnsi="Wingdings"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26">
    <w:nsid w:val="6D147447"/>
    <w:multiLevelType w:val="multilevel"/>
    <w:tmpl w:val="E2DEDCF8"/>
    <w:lvl w:ilvl="0">
      <w:start w:val="5"/>
      <w:numFmt w:val="decimal"/>
      <w:lvlText w:val="%1."/>
      <w:lvlJc w:val="left"/>
      <w:pPr>
        <w:ind w:left="720" w:hanging="360"/>
      </w:pPr>
      <w:rPr>
        <w:rFonts w:hint="default"/>
      </w:rPr>
    </w:lvl>
    <w:lvl w:ilvl="1">
      <w:start w:val="3"/>
      <w:numFmt w:val="decimal"/>
      <w:isLgl/>
      <w:lvlText w:val="%1.%2"/>
      <w:lvlJc w:val="left"/>
      <w:pPr>
        <w:ind w:left="405" w:hanging="405"/>
      </w:pPr>
      <w:rPr>
        <w:rFonts w:ascii="Arial" w:hAnsi="Arial" w:cs="Arial"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6DDB44DE"/>
    <w:multiLevelType w:val="hybridMultilevel"/>
    <w:tmpl w:val="8C4E0B4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nsid w:val="6F090A1B"/>
    <w:multiLevelType w:val="hybridMultilevel"/>
    <w:tmpl w:val="1C4CD71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nsid w:val="75CF4C91"/>
    <w:multiLevelType w:val="hybridMultilevel"/>
    <w:tmpl w:val="53122F78"/>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30">
    <w:nsid w:val="76FE3324"/>
    <w:multiLevelType w:val="multilevel"/>
    <w:tmpl w:val="6DF00F32"/>
    <w:lvl w:ilvl="0">
      <w:start w:val="1"/>
      <w:numFmt w:val="decimal"/>
      <w:lvlText w:val="%1."/>
      <w:lvlJc w:val="left"/>
      <w:pPr>
        <w:ind w:left="720" w:hanging="360"/>
      </w:pPr>
      <w:rPr>
        <w:rFonts w:hint="default"/>
      </w:rPr>
    </w:lvl>
    <w:lvl w:ilvl="1">
      <w:start w:val="1"/>
      <w:numFmt w:val="decimal"/>
      <w:isLgl/>
      <w:lvlText w:val="%1.%2"/>
      <w:lvlJc w:val="left"/>
      <w:pPr>
        <w:ind w:left="405" w:hanging="405"/>
      </w:pPr>
      <w:rPr>
        <w:rFonts w:ascii="Arial" w:hAnsi="Arial" w:cs="Arial"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78E001E1"/>
    <w:multiLevelType w:val="hybridMultilevel"/>
    <w:tmpl w:val="65DC2144"/>
    <w:lvl w:ilvl="0" w:tplc="1C09000F">
      <w:start w:val="1"/>
      <w:numFmt w:val="decimal"/>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2">
    <w:nsid w:val="7AF857F2"/>
    <w:multiLevelType w:val="hybridMultilevel"/>
    <w:tmpl w:val="64F0C70C"/>
    <w:lvl w:ilvl="0" w:tplc="1C090001">
      <w:start w:val="1"/>
      <w:numFmt w:val="bullet"/>
      <w:lvlText w:val=""/>
      <w:lvlJc w:val="left"/>
      <w:pPr>
        <w:ind w:left="780" w:hanging="360"/>
      </w:pPr>
      <w:rPr>
        <w:rFonts w:ascii="Symbol" w:hAnsi="Symbo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33">
    <w:nsid w:val="7E0E393C"/>
    <w:multiLevelType w:val="multilevel"/>
    <w:tmpl w:val="4052E1D8"/>
    <w:lvl w:ilvl="0">
      <w:start w:val="5"/>
      <w:numFmt w:val="decimal"/>
      <w:lvlText w:val="%1."/>
      <w:lvlJc w:val="left"/>
      <w:pPr>
        <w:ind w:left="720" w:hanging="720"/>
      </w:pPr>
      <w:rPr>
        <w:rFonts w:hint="default"/>
        <w:b/>
      </w:rPr>
    </w:lvl>
    <w:lvl w:ilvl="1">
      <w:start w:val="2"/>
      <w:numFmt w:val="decimal"/>
      <w:lvlText w:val="%1.%2."/>
      <w:lvlJc w:val="left"/>
      <w:pPr>
        <w:ind w:left="909" w:hanging="720"/>
      </w:pPr>
      <w:rPr>
        <w:rFonts w:hint="default"/>
        <w:b/>
      </w:rPr>
    </w:lvl>
    <w:lvl w:ilvl="2">
      <w:start w:val="1"/>
      <w:numFmt w:val="decimal"/>
      <w:lvlText w:val="%1.%2.%3."/>
      <w:lvlJc w:val="left"/>
      <w:pPr>
        <w:ind w:left="1098" w:hanging="720"/>
      </w:pPr>
      <w:rPr>
        <w:rFonts w:hint="default"/>
        <w:b/>
      </w:rPr>
    </w:lvl>
    <w:lvl w:ilvl="3">
      <w:start w:val="1"/>
      <w:numFmt w:val="decimal"/>
      <w:lvlText w:val="%1.%2.%3.%4."/>
      <w:lvlJc w:val="left"/>
      <w:pPr>
        <w:ind w:left="1647" w:hanging="1080"/>
      </w:pPr>
      <w:rPr>
        <w:rFonts w:hint="default"/>
        <w:b w:val="0"/>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num w:numId="1">
    <w:abstractNumId w:val="30"/>
  </w:num>
  <w:num w:numId="2">
    <w:abstractNumId w:val="5"/>
  </w:num>
  <w:num w:numId="3">
    <w:abstractNumId w:val="22"/>
  </w:num>
  <w:num w:numId="4">
    <w:abstractNumId w:val="15"/>
  </w:num>
  <w:num w:numId="5">
    <w:abstractNumId w:val="0"/>
  </w:num>
  <w:num w:numId="6">
    <w:abstractNumId w:val="8"/>
  </w:num>
  <w:num w:numId="7">
    <w:abstractNumId w:val="29"/>
  </w:num>
  <w:num w:numId="8">
    <w:abstractNumId w:val="19"/>
  </w:num>
  <w:num w:numId="9">
    <w:abstractNumId w:val="13"/>
  </w:num>
  <w:num w:numId="10">
    <w:abstractNumId w:val="3"/>
  </w:num>
  <w:num w:numId="11">
    <w:abstractNumId w:val="11"/>
  </w:num>
  <w:num w:numId="12">
    <w:abstractNumId w:val="23"/>
  </w:num>
  <w:num w:numId="13">
    <w:abstractNumId w:val="16"/>
  </w:num>
  <w:num w:numId="14">
    <w:abstractNumId w:val="24"/>
  </w:num>
  <w:num w:numId="15">
    <w:abstractNumId w:val="33"/>
  </w:num>
  <w:num w:numId="16">
    <w:abstractNumId w:val="32"/>
  </w:num>
  <w:num w:numId="17">
    <w:abstractNumId w:val="25"/>
  </w:num>
  <w:num w:numId="18">
    <w:abstractNumId w:val="26"/>
  </w:num>
  <w:num w:numId="19">
    <w:abstractNumId w:val="20"/>
  </w:num>
  <w:num w:numId="20">
    <w:abstractNumId w:val="10"/>
  </w:num>
  <w:num w:numId="21">
    <w:abstractNumId w:val="12"/>
  </w:num>
  <w:num w:numId="22">
    <w:abstractNumId w:val="17"/>
  </w:num>
  <w:num w:numId="23">
    <w:abstractNumId w:val="28"/>
  </w:num>
  <w:num w:numId="24">
    <w:abstractNumId w:val="7"/>
  </w:num>
  <w:num w:numId="25">
    <w:abstractNumId w:val="18"/>
  </w:num>
  <w:num w:numId="26">
    <w:abstractNumId w:val="31"/>
  </w:num>
  <w:num w:numId="27">
    <w:abstractNumId w:val="6"/>
  </w:num>
  <w:num w:numId="28">
    <w:abstractNumId w:val="9"/>
  </w:num>
  <w:num w:numId="29">
    <w:abstractNumId w:val="27"/>
  </w:num>
  <w:num w:numId="30">
    <w:abstractNumId w:val="4"/>
  </w:num>
  <w:num w:numId="31">
    <w:abstractNumId w:val="21"/>
  </w:num>
  <w:num w:numId="32">
    <w:abstractNumId w:val="14"/>
  </w:num>
  <w:num w:numId="33">
    <w:abstractNumId w:val="2"/>
  </w:num>
  <w:num w:numId="3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D6E"/>
    <w:rsid w:val="000079A6"/>
    <w:rsid w:val="00021EB4"/>
    <w:rsid w:val="0002343C"/>
    <w:rsid w:val="00025BA9"/>
    <w:rsid w:val="000265E4"/>
    <w:rsid w:val="00032D9F"/>
    <w:rsid w:val="0003633C"/>
    <w:rsid w:val="00045AFF"/>
    <w:rsid w:val="000472F6"/>
    <w:rsid w:val="0005073F"/>
    <w:rsid w:val="00052FDB"/>
    <w:rsid w:val="000556D6"/>
    <w:rsid w:val="0008481E"/>
    <w:rsid w:val="0008540F"/>
    <w:rsid w:val="00085D5C"/>
    <w:rsid w:val="00093FBF"/>
    <w:rsid w:val="00095960"/>
    <w:rsid w:val="000A592B"/>
    <w:rsid w:val="000B00E4"/>
    <w:rsid w:val="000B2C6F"/>
    <w:rsid w:val="000E6891"/>
    <w:rsid w:val="000F238C"/>
    <w:rsid w:val="000F376B"/>
    <w:rsid w:val="000F4C96"/>
    <w:rsid w:val="000F52BD"/>
    <w:rsid w:val="000F78FF"/>
    <w:rsid w:val="0011668D"/>
    <w:rsid w:val="001254DA"/>
    <w:rsid w:val="00126689"/>
    <w:rsid w:val="00131D6E"/>
    <w:rsid w:val="00131DF6"/>
    <w:rsid w:val="00135888"/>
    <w:rsid w:val="0013653F"/>
    <w:rsid w:val="00144FDD"/>
    <w:rsid w:val="00150F4A"/>
    <w:rsid w:val="0015140E"/>
    <w:rsid w:val="001640B6"/>
    <w:rsid w:val="001640CA"/>
    <w:rsid w:val="001701A6"/>
    <w:rsid w:val="00186977"/>
    <w:rsid w:val="001A2FE7"/>
    <w:rsid w:val="001A6D37"/>
    <w:rsid w:val="001A7C5E"/>
    <w:rsid w:val="001B17F2"/>
    <w:rsid w:val="001B756E"/>
    <w:rsid w:val="001D545D"/>
    <w:rsid w:val="001D599C"/>
    <w:rsid w:val="001D5FC8"/>
    <w:rsid w:val="001E7372"/>
    <w:rsid w:val="001F064F"/>
    <w:rsid w:val="001F60EB"/>
    <w:rsid w:val="001F7E71"/>
    <w:rsid w:val="00200080"/>
    <w:rsid w:val="002102C8"/>
    <w:rsid w:val="00211B30"/>
    <w:rsid w:val="00216863"/>
    <w:rsid w:val="00223D64"/>
    <w:rsid w:val="002241F4"/>
    <w:rsid w:val="002276DE"/>
    <w:rsid w:val="00232D6A"/>
    <w:rsid w:val="00245364"/>
    <w:rsid w:val="00270B13"/>
    <w:rsid w:val="00271269"/>
    <w:rsid w:val="00274BB8"/>
    <w:rsid w:val="00274BDB"/>
    <w:rsid w:val="00282673"/>
    <w:rsid w:val="00284B5E"/>
    <w:rsid w:val="00284CFF"/>
    <w:rsid w:val="00285FDC"/>
    <w:rsid w:val="00295B2B"/>
    <w:rsid w:val="002976F4"/>
    <w:rsid w:val="002A2270"/>
    <w:rsid w:val="002B38A7"/>
    <w:rsid w:val="002B6E0A"/>
    <w:rsid w:val="002D151B"/>
    <w:rsid w:val="002D1BA2"/>
    <w:rsid w:val="002D2C4B"/>
    <w:rsid w:val="002D4F85"/>
    <w:rsid w:val="002E4494"/>
    <w:rsid w:val="002E4724"/>
    <w:rsid w:val="002E71EC"/>
    <w:rsid w:val="002F412E"/>
    <w:rsid w:val="002F6840"/>
    <w:rsid w:val="002F71A9"/>
    <w:rsid w:val="00305693"/>
    <w:rsid w:val="003463E2"/>
    <w:rsid w:val="00360635"/>
    <w:rsid w:val="00363961"/>
    <w:rsid w:val="00384EF5"/>
    <w:rsid w:val="003934DE"/>
    <w:rsid w:val="00393E3A"/>
    <w:rsid w:val="003A3AF3"/>
    <w:rsid w:val="003B0653"/>
    <w:rsid w:val="003B524B"/>
    <w:rsid w:val="003B6062"/>
    <w:rsid w:val="003B7B9E"/>
    <w:rsid w:val="003C359F"/>
    <w:rsid w:val="003D11E9"/>
    <w:rsid w:val="003D42F2"/>
    <w:rsid w:val="003D7225"/>
    <w:rsid w:val="003D77FB"/>
    <w:rsid w:val="003E17E7"/>
    <w:rsid w:val="003E702C"/>
    <w:rsid w:val="003F2D02"/>
    <w:rsid w:val="00402A35"/>
    <w:rsid w:val="00404AC0"/>
    <w:rsid w:val="00410D6E"/>
    <w:rsid w:val="00410E5A"/>
    <w:rsid w:val="00424F54"/>
    <w:rsid w:val="004332EA"/>
    <w:rsid w:val="00445575"/>
    <w:rsid w:val="0045171F"/>
    <w:rsid w:val="004558D3"/>
    <w:rsid w:val="0045630B"/>
    <w:rsid w:val="00457679"/>
    <w:rsid w:val="0046427E"/>
    <w:rsid w:val="004655C7"/>
    <w:rsid w:val="00467704"/>
    <w:rsid w:val="004875DC"/>
    <w:rsid w:val="0049220E"/>
    <w:rsid w:val="00492B25"/>
    <w:rsid w:val="0049557A"/>
    <w:rsid w:val="004A05B3"/>
    <w:rsid w:val="004A0A77"/>
    <w:rsid w:val="004B4AD0"/>
    <w:rsid w:val="004B576C"/>
    <w:rsid w:val="004D4DDC"/>
    <w:rsid w:val="004D5DB6"/>
    <w:rsid w:val="004E0C2F"/>
    <w:rsid w:val="004E1505"/>
    <w:rsid w:val="004E5A4E"/>
    <w:rsid w:val="004F06D7"/>
    <w:rsid w:val="004F3A6F"/>
    <w:rsid w:val="004F53EA"/>
    <w:rsid w:val="005118F5"/>
    <w:rsid w:val="00520AE9"/>
    <w:rsid w:val="00524FDD"/>
    <w:rsid w:val="00534121"/>
    <w:rsid w:val="0054160F"/>
    <w:rsid w:val="0054191B"/>
    <w:rsid w:val="00541B92"/>
    <w:rsid w:val="00560EC4"/>
    <w:rsid w:val="00571A23"/>
    <w:rsid w:val="00575565"/>
    <w:rsid w:val="0057764B"/>
    <w:rsid w:val="00595ABA"/>
    <w:rsid w:val="005A3AA2"/>
    <w:rsid w:val="005A3D75"/>
    <w:rsid w:val="005A4710"/>
    <w:rsid w:val="005A62A8"/>
    <w:rsid w:val="005B1C04"/>
    <w:rsid w:val="005C54E6"/>
    <w:rsid w:val="005E139F"/>
    <w:rsid w:val="005E554C"/>
    <w:rsid w:val="005E587E"/>
    <w:rsid w:val="005E67D9"/>
    <w:rsid w:val="005F71AD"/>
    <w:rsid w:val="006177F2"/>
    <w:rsid w:val="00625AAA"/>
    <w:rsid w:val="00627E1B"/>
    <w:rsid w:val="006350C6"/>
    <w:rsid w:val="00643EA1"/>
    <w:rsid w:val="00644D01"/>
    <w:rsid w:val="00651EF6"/>
    <w:rsid w:val="00654778"/>
    <w:rsid w:val="00664CED"/>
    <w:rsid w:val="006705A0"/>
    <w:rsid w:val="00676CA8"/>
    <w:rsid w:val="006925C6"/>
    <w:rsid w:val="00695A91"/>
    <w:rsid w:val="006A1082"/>
    <w:rsid w:val="006A5495"/>
    <w:rsid w:val="006B39EA"/>
    <w:rsid w:val="006C73E7"/>
    <w:rsid w:val="006D4747"/>
    <w:rsid w:val="006D7D14"/>
    <w:rsid w:val="006E70D3"/>
    <w:rsid w:val="006F131D"/>
    <w:rsid w:val="006F26A6"/>
    <w:rsid w:val="00701C6D"/>
    <w:rsid w:val="00702629"/>
    <w:rsid w:val="00711C8D"/>
    <w:rsid w:val="00721C15"/>
    <w:rsid w:val="00722F43"/>
    <w:rsid w:val="0073253A"/>
    <w:rsid w:val="00735E99"/>
    <w:rsid w:val="00737F36"/>
    <w:rsid w:val="00737F99"/>
    <w:rsid w:val="00741705"/>
    <w:rsid w:val="00743C23"/>
    <w:rsid w:val="0075397C"/>
    <w:rsid w:val="007560B1"/>
    <w:rsid w:val="00766C05"/>
    <w:rsid w:val="00773966"/>
    <w:rsid w:val="007815A1"/>
    <w:rsid w:val="00793960"/>
    <w:rsid w:val="007A0E41"/>
    <w:rsid w:val="007A0FEA"/>
    <w:rsid w:val="007A42AD"/>
    <w:rsid w:val="007A59A7"/>
    <w:rsid w:val="007A721C"/>
    <w:rsid w:val="007B2866"/>
    <w:rsid w:val="007C01CB"/>
    <w:rsid w:val="007C2010"/>
    <w:rsid w:val="007E04DA"/>
    <w:rsid w:val="007E3E37"/>
    <w:rsid w:val="007E462E"/>
    <w:rsid w:val="007F1387"/>
    <w:rsid w:val="00807DEE"/>
    <w:rsid w:val="008222B5"/>
    <w:rsid w:val="008350F8"/>
    <w:rsid w:val="00840225"/>
    <w:rsid w:val="00843942"/>
    <w:rsid w:val="00862C5E"/>
    <w:rsid w:val="00863DF3"/>
    <w:rsid w:val="00866359"/>
    <w:rsid w:val="00876DBF"/>
    <w:rsid w:val="00880EB8"/>
    <w:rsid w:val="00884CE9"/>
    <w:rsid w:val="00891ECF"/>
    <w:rsid w:val="00892A2F"/>
    <w:rsid w:val="008A0F96"/>
    <w:rsid w:val="008A4617"/>
    <w:rsid w:val="008A7400"/>
    <w:rsid w:val="008B2787"/>
    <w:rsid w:val="008C0BBA"/>
    <w:rsid w:val="008C4058"/>
    <w:rsid w:val="008D5B00"/>
    <w:rsid w:val="008D60E5"/>
    <w:rsid w:val="00904E9A"/>
    <w:rsid w:val="00913803"/>
    <w:rsid w:val="00920F4B"/>
    <w:rsid w:val="00922214"/>
    <w:rsid w:val="00931CCB"/>
    <w:rsid w:val="00942FC4"/>
    <w:rsid w:val="00943D2E"/>
    <w:rsid w:val="00945A4F"/>
    <w:rsid w:val="00952BEC"/>
    <w:rsid w:val="0095306D"/>
    <w:rsid w:val="009751F1"/>
    <w:rsid w:val="0098043A"/>
    <w:rsid w:val="00986825"/>
    <w:rsid w:val="0099003D"/>
    <w:rsid w:val="009969C0"/>
    <w:rsid w:val="009979AC"/>
    <w:rsid w:val="009B1F4B"/>
    <w:rsid w:val="009B3909"/>
    <w:rsid w:val="009B76F0"/>
    <w:rsid w:val="009C04EE"/>
    <w:rsid w:val="009C2546"/>
    <w:rsid w:val="009C29F0"/>
    <w:rsid w:val="009C55CB"/>
    <w:rsid w:val="009C5BCC"/>
    <w:rsid w:val="009D2DDD"/>
    <w:rsid w:val="009D3A07"/>
    <w:rsid w:val="009D4182"/>
    <w:rsid w:val="009D4429"/>
    <w:rsid w:val="009E3C57"/>
    <w:rsid w:val="009F458C"/>
    <w:rsid w:val="009F4E0D"/>
    <w:rsid w:val="009F589D"/>
    <w:rsid w:val="009F5CF9"/>
    <w:rsid w:val="00A0616E"/>
    <w:rsid w:val="00A17543"/>
    <w:rsid w:val="00A310EC"/>
    <w:rsid w:val="00A33677"/>
    <w:rsid w:val="00A35A1E"/>
    <w:rsid w:val="00A401A9"/>
    <w:rsid w:val="00A46344"/>
    <w:rsid w:val="00A54E42"/>
    <w:rsid w:val="00A553F0"/>
    <w:rsid w:val="00A72019"/>
    <w:rsid w:val="00A7576F"/>
    <w:rsid w:val="00A76568"/>
    <w:rsid w:val="00A76DB0"/>
    <w:rsid w:val="00A80B1F"/>
    <w:rsid w:val="00A815D6"/>
    <w:rsid w:val="00A8195D"/>
    <w:rsid w:val="00A82664"/>
    <w:rsid w:val="00A85D25"/>
    <w:rsid w:val="00AB24B5"/>
    <w:rsid w:val="00AB2D9C"/>
    <w:rsid w:val="00AC0414"/>
    <w:rsid w:val="00AD4296"/>
    <w:rsid w:val="00AD45E2"/>
    <w:rsid w:val="00AE36CA"/>
    <w:rsid w:val="00AE5C06"/>
    <w:rsid w:val="00AE6312"/>
    <w:rsid w:val="00AE7333"/>
    <w:rsid w:val="00AF0C75"/>
    <w:rsid w:val="00AF7E15"/>
    <w:rsid w:val="00B000FD"/>
    <w:rsid w:val="00B02527"/>
    <w:rsid w:val="00B06309"/>
    <w:rsid w:val="00B151AC"/>
    <w:rsid w:val="00B21DA6"/>
    <w:rsid w:val="00B25E13"/>
    <w:rsid w:val="00B25F2A"/>
    <w:rsid w:val="00B27AAD"/>
    <w:rsid w:val="00B34096"/>
    <w:rsid w:val="00B3575A"/>
    <w:rsid w:val="00B3725D"/>
    <w:rsid w:val="00B41018"/>
    <w:rsid w:val="00B435C4"/>
    <w:rsid w:val="00B45601"/>
    <w:rsid w:val="00B5104B"/>
    <w:rsid w:val="00B5560D"/>
    <w:rsid w:val="00B55627"/>
    <w:rsid w:val="00B61D7A"/>
    <w:rsid w:val="00B62ED8"/>
    <w:rsid w:val="00B63E07"/>
    <w:rsid w:val="00B64B73"/>
    <w:rsid w:val="00B72AFA"/>
    <w:rsid w:val="00B8114E"/>
    <w:rsid w:val="00B8279B"/>
    <w:rsid w:val="00B87CC7"/>
    <w:rsid w:val="00B91C11"/>
    <w:rsid w:val="00B97655"/>
    <w:rsid w:val="00BA3765"/>
    <w:rsid w:val="00BA40F4"/>
    <w:rsid w:val="00BB0A99"/>
    <w:rsid w:val="00BB1073"/>
    <w:rsid w:val="00BB1EAD"/>
    <w:rsid w:val="00BB448E"/>
    <w:rsid w:val="00BB4A82"/>
    <w:rsid w:val="00BB5B82"/>
    <w:rsid w:val="00BC12AE"/>
    <w:rsid w:val="00BD47A2"/>
    <w:rsid w:val="00BD4CB9"/>
    <w:rsid w:val="00BE5F21"/>
    <w:rsid w:val="00BE62D9"/>
    <w:rsid w:val="00BE6FE4"/>
    <w:rsid w:val="00BF31E8"/>
    <w:rsid w:val="00BF3EA8"/>
    <w:rsid w:val="00C02539"/>
    <w:rsid w:val="00C05D17"/>
    <w:rsid w:val="00C066A9"/>
    <w:rsid w:val="00C12F0D"/>
    <w:rsid w:val="00C178F5"/>
    <w:rsid w:val="00C203D6"/>
    <w:rsid w:val="00C36B7A"/>
    <w:rsid w:val="00C42603"/>
    <w:rsid w:val="00C501F3"/>
    <w:rsid w:val="00C53E3C"/>
    <w:rsid w:val="00C54612"/>
    <w:rsid w:val="00C55E5D"/>
    <w:rsid w:val="00C70806"/>
    <w:rsid w:val="00C820CA"/>
    <w:rsid w:val="00C8248B"/>
    <w:rsid w:val="00C87616"/>
    <w:rsid w:val="00C90235"/>
    <w:rsid w:val="00C934A3"/>
    <w:rsid w:val="00C96127"/>
    <w:rsid w:val="00CA2A5A"/>
    <w:rsid w:val="00CA30AF"/>
    <w:rsid w:val="00CA39E1"/>
    <w:rsid w:val="00CB0DDF"/>
    <w:rsid w:val="00CB1913"/>
    <w:rsid w:val="00CB30E4"/>
    <w:rsid w:val="00CB51AA"/>
    <w:rsid w:val="00CC3691"/>
    <w:rsid w:val="00CC4AB1"/>
    <w:rsid w:val="00CD11B2"/>
    <w:rsid w:val="00CE119C"/>
    <w:rsid w:val="00CE35E4"/>
    <w:rsid w:val="00CE691B"/>
    <w:rsid w:val="00CF0B07"/>
    <w:rsid w:val="00CF671A"/>
    <w:rsid w:val="00D020C3"/>
    <w:rsid w:val="00D07F3A"/>
    <w:rsid w:val="00D10B5C"/>
    <w:rsid w:val="00D22351"/>
    <w:rsid w:val="00D27382"/>
    <w:rsid w:val="00D356B3"/>
    <w:rsid w:val="00D358EF"/>
    <w:rsid w:val="00D37020"/>
    <w:rsid w:val="00D477DA"/>
    <w:rsid w:val="00D556F5"/>
    <w:rsid w:val="00D647D2"/>
    <w:rsid w:val="00D70787"/>
    <w:rsid w:val="00D83DDA"/>
    <w:rsid w:val="00D854C4"/>
    <w:rsid w:val="00D85C50"/>
    <w:rsid w:val="00D959F7"/>
    <w:rsid w:val="00D964BB"/>
    <w:rsid w:val="00D96F17"/>
    <w:rsid w:val="00DA1CCC"/>
    <w:rsid w:val="00DB16EC"/>
    <w:rsid w:val="00DB21F7"/>
    <w:rsid w:val="00DB5965"/>
    <w:rsid w:val="00DB6800"/>
    <w:rsid w:val="00DC2A44"/>
    <w:rsid w:val="00DD2508"/>
    <w:rsid w:val="00DD2FD0"/>
    <w:rsid w:val="00DE42D2"/>
    <w:rsid w:val="00DF1627"/>
    <w:rsid w:val="00DF3010"/>
    <w:rsid w:val="00E05526"/>
    <w:rsid w:val="00E12433"/>
    <w:rsid w:val="00E2161C"/>
    <w:rsid w:val="00E21B9C"/>
    <w:rsid w:val="00E24410"/>
    <w:rsid w:val="00E25899"/>
    <w:rsid w:val="00E30CB6"/>
    <w:rsid w:val="00E404EE"/>
    <w:rsid w:val="00E449E0"/>
    <w:rsid w:val="00E53B64"/>
    <w:rsid w:val="00E53B8C"/>
    <w:rsid w:val="00E574CA"/>
    <w:rsid w:val="00E57D5B"/>
    <w:rsid w:val="00E639EC"/>
    <w:rsid w:val="00E65041"/>
    <w:rsid w:val="00E676F6"/>
    <w:rsid w:val="00E7320F"/>
    <w:rsid w:val="00E74B7A"/>
    <w:rsid w:val="00E77948"/>
    <w:rsid w:val="00E91348"/>
    <w:rsid w:val="00E93733"/>
    <w:rsid w:val="00E97CE8"/>
    <w:rsid w:val="00EA19CE"/>
    <w:rsid w:val="00EA64A1"/>
    <w:rsid w:val="00EB43E1"/>
    <w:rsid w:val="00EC0C6F"/>
    <w:rsid w:val="00EC486C"/>
    <w:rsid w:val="00ED2923"/>
    <w:rsid w:val="00ED6622"/>
    <w:rsid w:val="00EE6356"/>
    <w:rsid w:val="00EE6980"/>
    <w:rsid w:val="00F01486"/>
    <w:rsid w:val="00F12E1F"/>
    <w:rsid w:val="00F13B6F"/>
    <w:rsid w:val="00F145A6"/>
    <w:rsid w:val="00F15D29"/>
    <w:rsid w:val="00F2285F"/>
    <w:rsid w:val="00F22DBE"/>
    <w:rsid w:val="00F3151F"/>
    <w:rsid w:val="00F324D4"/>
    <w:rsid w:val="00F67B18"/>
    <w:rsid w:val="00F7169D"/>
    <w:rsid w:val="00F7462E"/>
    <w:rsid w:val="00F807E3"/>
    <w:rsid w:val="00F8254A"/>
    <w:rsid w:val="00FA0F03"/>
    <w:rsid w:val="00FA1C48"/>
    <w:rsid w:val="00FB078E"/>
    <w:rsid w:val="00FB2637"/>
    <w:rsid w:val="00FB5FAC"/>
    <w:rsid w:val="00FB6503"/>
    <w:rsid w:val="00FC0EE3"/>
    <w:rsid w:val="00FC1CFB"/>
    <w:rsid w:val="00FC362C"/>
    <w:rsid w:val="00FC7259"/>
    <w:rsid w:val="00FE2525"/>
    <w:rsid w:val="00FE3675"/>
    <w:rsid w:val="00FF10AC"/>
    <w:rsid w:val="00FF5BD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BB8"/>
  </w:style>
  <w:style w:type="paragraph" w:styleId="Heading1">
    <w:name w:val="heading 1"/>
    <w:basedOn w:val="Normal"/>
    <w:next w:val="Normal"/>
    <w:link w:val="Heading1Char"/>
    <w:uiPriority w:val="9"/>
    <w:qFormat/>
    <w:rsid w:val="00BA376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BA3765"/>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74BB8"/>
    <w:pPr>
      <w:ind w:left="720"/>
      <w:contextualSpacing/>
    </w:pPr>
  </w:style>
  <w:style w:type="paragraph" w:styleId="Header">
    <w:name w:val="header"/>
    <w:basedOn w:val="Normal"/>
    <w:link w:val="HeaderChar"/>
    <w:uiPriority w:val="99"/>
    <w:unhideWhenUsed/>
    <w:rsid w:val="00BA3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3765"/>
  </w:style>
  <w:style w:type="paragraph" w:styleId="Footer">
    <w:name w:val="footer"/>
    <w:basedOn w:val="Normal"/>
    <w:link w:val="FooterChar"/>
    <w:uiPriority w:val="99"/>
    <w:unhideWhenUsed/>
    <w:rsid w:val="00BA3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3765"/>
  </w:style>
  <w:style w:type="character" w:customStyle="1" w:styleId="Heading1Char">
    <w:name w:val="Heading 1 Char"/>
    <w:basedOn w:val="DefaultParagraphFont"/>
    <w:link w:val="Heading1"/>
    <w:uiPriority w:val="9"/>
    <w:rsid w:val="00BA3765"/>
    <w:rPr>
      <w:rFonts w:asciiTheme="majorHAnsi" w:eastAsiaTheme="majorEastAsia" w:hAnsiTheme="majorHAnsi" w:cstheme="majorBidi"/>
      <w:b/>
      <w:bCs/>
      <w:color w:val="2F5496" w:themeColor="accent1" w:themeShade="BF"/>
      <w:sz w:val="28"/>
      <w:szCs w:val="28"/>
    </w:rPr>
  </w:style>
  <w:style w:type="paragraph" w:styleId="TOCHeading">
    <w:name w:val="TOC Heading"/>
    <w:basedOn w:val="Heading1"/>
    <w:next w:val="Normal"/>
    <w:uiPriority w:val="39"/>
    <w:unhideWhenUsed/>
    <w:qFormat/>
    <w:rsid w:val="00BA3765"/>
    <w:pPr>
      <w:spacing w:line="276" w:lineRule="auto"/>
      <w:outlineLvl w:val="9"/>
    </w:pPr>
    <w:rPr>
      <w:lang w:val="en-US" w:eastAsia="ja-JP"/>
    </w:rPr>
  </w:style>
  <w:style w:type="paragraph" w:styleId="BalloonText">
    <w:name w:val="Balloon Text"/>
    <w:basedOn w:val="Normal"/>
    <w:link w:val="BalloonTextChar"/>
    <w:uiPriority w:val="99"/>
    <w:semiHidden/>
    <w:unhideWhenUsed/>
    <w:rsid w:val="00BA3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3765"/>
    <w:rPr>
      <w:rFonts w:ascii="Tahoma" w:hAnsi="Tahoma" w:cs="Tahoma"/>
      <w:sz w:val="16"/>
      <w:szCs w:val="16"/>
    </w:rPr>
  </w:style>
  <w:style w:type="character" w:customStyle="1" w:styleId="Heading2Char">
    <w:name w:val="Heading 2 Char"/>
    <w:basedOn w:val="DefaultParagraphFont"/>
    <w:link w:val="Heading2"/>
    <w:uiPriority w:val="9"/>
    <w:rsid w:val="00BA3765"/>
    <w:rPr>
      <w:rFonts w:asciiTheme="majorHAnsi" w:eastAsiaTheme="majorEastAsia" w:hAnsiTheme="majorHAnsi" w:cstheme="majorBidi"/>
      <w:b/>
      <w:bCs/>
      <w:color w:val="4472C4" w:themeColor="accent1"/>
      <w:sz w:val="26"/>
      <w:szCs w:val="26"/>
    </w:rPr>
  </w:style>
  <w:style w:type="paragraph" w:styleId="TOC1">
    <w:name w:val="toc 1"/>
    <w:basedOn w:val="Normal"/>
    <w:next w:val="Normal"/>
    <w:autoRedefine/>
    <w:uiPriority w:val="39"/>
    <w:unhideWhenUsed/>
    <w:rsid w:val="0049220E"/>
    <w:pPr>
      <w:spacing w:after="100"/>
    </w:pPr>
  </w:style>
  <w:style w:type="paragraph" w:styleId="TOC2">
    <w:name w:val="toc 2"/>
    <w:basedOn w:val="Normal"/>
    <w:next w:val="Normal"/>
    <w:autoRedefine/>
    <w:uiPriority w:val="39"/>
    <w:unhideWhenUsed/>
    <w:rsid w:val="00B21DA6"/>
    <w:pPr>
      <w:tabs>
        <w:tab w:val="left" w:pos="851"/>
        <w:tab w:val="right" w:leader="dot" w:pos="9016"/>
      </w:tabs>
      <w:spacing w:after="100"/>
      <w:ind w:left="220"/>
    </w:pPr>
  </w:style>
  <w:style w:type="character" w:styleId="Hyperlink">
    <w:name w:val="Hyperlink"/>
    <w:basedOn w:val="DefaultParagraphFont"/>
    <w:uiPriority w:val="99"/>
    <w:unhideWhenUsed/>
    <w:rsid w:val="0049220E"/>
    <w:rPr>
      <w:color w:val="0563C1" w:themeColor="hyperlink"/>
      <w:u w:val="single"/>
    </w:rPr>
  </w:style>
  <w:style w:type="character" w:customStyle="1" w:styleId="ListParagraphChar">
    <w:name w:val="List Paragraph Char"/>
    <w:link w:val="ListParagraph"/>
    <w:uiPriority w:val="34"/>
    <w:locked/>
    <w:rsid w:val="00DB6800"/>
  </w:style>
  <w:style w:type="paragraph" w:styleId="NoSpacing">
    <w:name w:val="No Spacing"/>
    <w:uiPriority w:val="1"/>
    <w:qFormat/>
    <w:rsid w:val="00282673"/>
    <w:pPr>
      <w:spacing w:after="0" w:line="240" w:lineRule="auto"/>
    </w:pPr>
    <w:rPr>
      <w:rFonts w:ascii="Arial" w:hAnsi="Arial" w:cs="Times New Roman"/>
      <w:sz w:val="24"/>
      <w:szCs w:val="20"/>
    </w:rPr>
  </w:style>
  <w:style w:type="table" w:styleId="TableGrid">
    <w:name w:val="Table Grid"/>
    <w:basedOn w:val="TableNormal"/>
    <w:uiPriority w:val="39"/>
    <w:rsid w:val="00295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37F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7F99"/>
    <w:rPr>
      <w:sz w:val="20"/>
      <w:szCs w:val="20"/>
    </w:rPr>
  </w:style>
  <w:style w:type="character" w:styleId="FootnoteReference">
    <w:name w:val="footnote reference"/>
    <w:basedOn w:val="DefaultParagraphFont"/>
    <w:uiPriority w:val="99"/>
    <w:semiHidden/>
    <w:unhideWhenUsed/>
    <w:rsid w:val="00737F9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BB8"/>
  </w:style>
  <w:style w:type="paragraph" w:styleId="Heading1">
    <w:name w:val="heading 1"/>
    <w:basedOn w:val="Normal"/>
    <w:next w:val="Normal"/>
    <w:link w:val="Heading1Char"/>
    <w:uiPriority w:val="9"/>
    <w:qFormat/>
    <w:rsid w:val="00BA376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BA3765"/>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74BB8"/>
    <w:pPr>
      <w:ind w:left="720"/>
      <w:contextualSpacing/>
    </w:pPr>
  </w:style>
  <w:style w:type="paragraph" w:styleId="Header">
    <w:name w:val="header"/>
    <w:basedOn w:val="Normal"/>
    <w:link w:val="HeaderChar"/>
    <w:uiPriority w:val="99"/>
    <w:unhideWhenUsed/>
    <w:rsid w:val="00BA3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3765"/>
  </w:style>
  <w:style w:type="paragraph" w:styleId="Footer">
    <w:name w:val="footer"/>
    <w:basedOn w:val="Normal"/>
    <w:link w:val="FooterChar"/>
    <w:uiPriority w:val="99"/>
    <w:unhideWhenUsed/>
    <w:rsid w:val="00BA3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3765"/>
  </w:style>
  <w:style w:type="character" w:customStyle="1" w:styleId="Heading1Char">
    <w:name w:val="Heading 1 Char"/>
    <w:basedOn w:val="DefaultParagraphFont"/>
    <w:link w:val="Heading1"/>
    <w:uiPriority w:val="9"/>
    <w:rsid w:val="00BA3765"/>
    <w:rPr>
      <w:rFonts w:asciiTheme="majorHAnsi" w:eastAsiaTheme="majorEastAsia" w:hAnsiTheme="majorHAnsi" w:cstheme="majorBidi"/>
      <w:b/>
      <w:bCs/>
      <w:color w:val="2F5496" w:themeColor="accent1" w:themeShade="BF"/>
      <w:sz w:val="28"/>
      <w:szCs w:val="28"/>
    </w:rPr>
  </w:style>
  <w:style w:type="paragraph" w:styleId="TOCHeading">
    <w:name w:val="TOC Heading"/>
    <w:basedOn w:val="Heading1"/>
    <w:next w:val="Normal"/>
    <w:uiPriority w:val="39"/>
    <w:unhideWhenUsed/>
    <w:qFormat/>
    <w:rsid w:val="00BA3765"/>
    <w:pPr>
      <w:spacing w:line="276" w:lineRule="auto"/>
      <w:outlineLvl w:val="9"/>
    </w:pPr>
    <w:rPr>
      <w:lang w:val="en-US" w:eastAsia="ja-JP"/>
    </w:rPr>
  </w:style>
  <w:style w:type="paragraph" w:styleId="BalloonText">
    <w:name w:val="Balloon Text"/>
    <w:basedOn w:val="Normal"/>
    <w:link w:val="BalloonTextChar"/>
    <w:uiPriority w:val="99"/>
    <w:semiHidden/>
    <w:unhideWhenUsed/>
    <w:rsid w:val="00BA3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3765"/>
    <w:rPr>
      <w:rFonts w:ascii="Tahoma" w:hAnsi="Tahoma" w:cs="Tahoma"/>
      <w:sz w:val="16"/>
      <w:szCs w:val="16"/>
    </w:rPr>
  </w:style>
  <w:style w:type="character" w:customStyle="1" w:styleId="Heading2Char">
    <w:name w:val="Heading 2 Char"/>
    <w:basedOn w:val="DefaultParagraphFont"/>
    <w:link w:val="Heading2"/>
    <w:uiPriority w:val="9"/>
    <w:rsid w:val="00BA3765"/>
    <w:rPr>
      <w:rFonts w:asciiTheme="majorHAnsi" w:eastAsiaTheme="majorEastAsia" w:hAnsiTheme="majorHAnsi" w:cstheme="majorBidi"/>
      <w:b/>
      <w:bCs/>
      <w:color w:val="4472C4" w:themeColor="accent1"/>
      <w:sz w:val="26"/>
      <w:szCs w:val="26"/>
    </w:rPr>
  </w:style>
  <w:style w:type="paragraph" w:styleId="TOC1">
    <w:name w:val="toc 1"/>
    <w:basedOn w:val="Normal"/>
    <w:next w:val="Normal"/>
    <w:autoRedefine/>
    <w:uiPriority w:val="39"/>
    <w:unhideWhenUsed/>
    <w:rsid w:val="0049220E"/>
    <w:pPr>
      <w:spacing w:after="100"/>
    </w:pPr>
  </w:style>
  <w:style w:type="paragraph" w:styleId="TOC2">
    <w:name w:val="toc 2"/>
    <w:basedOn w:val="Normal"/>
    <w:next w:val="Normal"/>
    <w:autoRedefine/>
    <w:uiPriority w:val="39"/>
    <w:unhideWhenUsed/>
    <w:rsid w:val="00B21DA6"/>
    <w:pPr>
      <w:tabs>
        <w:tab w:val="left" w:pos="851"/>
        <w:tab w:val="right" w:leader="dot" w:pos="9016"/>
      </w:tabs>
      <w:spacing w:after="100"/>
      <w:ind w:left="220"/>
    </w:pPr>
  </w:style>
  <w:style w:type="character" w:styleId="Hyperlink">
    <w:name w:val="Hyperlink"/>
    <w:basedOn w:val="DefaultParagraphFont"/>
    <w:uiPriority w:val="99"/>
    <w:unhideWhenUsed/>
    <w:rsid w:val="0049220E"/>
    <w:rPr>
      <w:color w:val="0563C1" w:themeColor="hyperlink"/>
      <w:u w:val="single"/>
    </w:rPr>
  </w:style>
  <w:style w:type="character" w:customStyle="1" w:styleId="ListParagraphChar">
    <w:name w:val="List Paragraph Char"/>
    <w:link w:val="ListParagraph"/>
    <w:uiPriority w:val="34"/>
    <w:locked/>
    <w:rsid w:val="00DB6800"/>
  </w:style>
  <w:style w:type="paragraph" w:styleId="NoSpacing">
    <w:name w:val="No Spacing"/>
    <w:uiPriority w:val="1"/>
    <w:qFormat/>
    <w:rsid w:val="00282673"/>
    <w:pPr>
      <w:spacing w:after="0" w:line="240" w:lineRule="auto"/>
    </w:pPr>
    <w:rPr>
      <w:rFonts w:ascii="Arial" w:hAnsi="Arial" w:cs="Times New Roman"/>
      <w:sz w:val="24"/>
      <w:szCs w:val="20"/>
    </w:rPr>
  </w:style>
  <w:style w:type="table" w:styleId="TableGrid">
    <w:name w:val="Table Grid"/>
    <w:basedOn w:val="TableNormal"/>
    <w:uiPriority w:val="39"/>
    <w:rsid w:val="00295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37F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7F99"/>
    <w:rPr>
      <w:sz w:val="20"/>
      <w:szCs w:val="20"/>
    </w:rPr>
  </w:style>
  <w:style w:type="character" w:styleId="FootnoteReference">
    <w:name w:val="footnote reference"/>
    <w:basedOn w:val="DefaultParagraphFont"/>
    <w:uiPriority w:val="99"/>
    <w:semiHidden/>
    <w:unhideWhenUsed/>
    <w:rsid w:val="00737F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89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versal.contracting2@treasury.gov.z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79390-2361-4063-82D2-4D3E7838C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Kwanele Mtembu</dc:creator>
  <cp:lastModifiedBy>Kwanele Mtembu</cp:lastModifiedBy>
  <cp:revision>9</cp:revision>
  <cp:lastPrinted>2019-09-20T19:21:00Z</cp:lastPrinted>
  <dcterms:created xsi:type="dcterms:W3CDTF">2019-09-22T04:50:00Z</dcterms:created>
  <dcterms:modified xsi:type="dcterms:W3CDTF">2019-09-22T05:42:00Z</dcterms:modified>
</cp:coreProperties>
</file>